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5C" w:rsidRPr="00567EBE" w:rsidRDefault="00DF305C" w:rsidP="00DF305C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 w:rsidRPr="00567EBE">
        <w:rPr>
          <w:rFonts w:ascii="Arial" w:hAnsi="Arial" w:cs="Arial"/>
          <w:b/>
          <w:sz w:val="32"/>
          <w:szCs w:val="32"/>
        </w:rPr>
        <w:t>ПОСТАНОВЛЕНИЕ</w:t>
      </w:r>
    </w:p>
    <w:p w:rsidR="00DF305C" w:rsidRPr="00567EBE" w:rsidRDefault="00DF305C" w:rsidP="00DF305C">
      <w:pPr>
        <w:pStyle w:val="2"/>
        <w:rPr>
          <w:rFonts w:ascii="Arial" w:hAnsi="Arial" w:cs="Arial"/>
          <w:b/>
          <w:sz w:val="32"/>
          <w:szCs w:val="32"/>
        </w:rPr>
      </w:pPr>
      <w:r w:rsidRPr="00567EBE">
        <w:rPr>
          <w:rFonts w:ascii="Arial" w:hAnsi="Arial" w:cs="Arial"/>
          <w:b/>
          <w:sz w:val="32"/>
          <w:szCs w:val="32"/>
        </w:rPr>
        <w:t xml:space="preserve">    </w:t>
      </w:r>
      <w:r w:rsidR="00567EBE" w:rsidRPr="00567EBE">
        <w:rPr>
          <w:rFonts w:ascii="Arial" w:hAnsi="Arial" w:cs="Arial"/>
          <w:b/>
          <w:sz w:val="32"/>
          <w:szCs w:val="32"/>
        </w:rPr>
        <w:t xml:space="preserve">          </w:t>
      </w:r>
      <w:proofErr w:type="gramStart"/>
      <w:r w:rsidRPr="00567EBE">
        <w:rPr>
          <w:rFonts w:ascii="Arial" w:hAnsi="Arial" w:cs="Arial"/>
          <w:b/>
          <w:sz w:val="32"/>
          <w:szCs w:val="32"/>
        </w:rPr>
        <w:t>Администрации  сельского</w:t>
      </w:r>
      <w:proofErr w:type="gramEnd"/>
      <w:r w:rsidRPr="00567EBE">
        <w:rPr>
          <w:rFonts w:ascii="Arial" w:hAnsi="Arial" w:cs="Arial"/>
          <w:b/>
          <w:sz w:val="32"/>
          <w:szCs w:val="32"/>
        </w:rPr>
        <w:t xml:space="preserve"> поселения  «Арахлейское»»</w:t>
      </w:r>
    </w:p>
    <w:p w:rsidR="00567EBE" w:rsidRPr="00567EBE" w:rsidRDefault="00567EBE" w:rsidP="00DF305C">
      <w:pPr>
        <w:pStyle w:val="2"/>
        <w:jc w:val="both"/>
        <w:rPr>
          <w:rFonts w:ascii="Arial" w:hAnsi="Arial" w:cs="Arial"/>
          <w:b/>
          <w:sz w:val="32"/>
          <w:szCs w:val="32"/>
        </w:rPr>
      </w:pPr>
    </w:p>
    <w:p w:rsidR="00567EBE" w:rsidRPr="00567EBE" w:rsidRDefault="00567EBE" w:rsidP="00DF305C">
      <w:pPr>
        <w:pStyle w:val="2"/>
        <w:jc w:val="both"/>
        <w:rPr>
          <w:rFonts w:ascii="Arial" w:hAnsi="Arial" w:cs="Arial"/>
          <w:b/>
          <w:sz w:val="24"/>
          <w:szCs w:val="24"/>
        </w:rPr>
      </w:pPr>
    </w:p>
    <w:p w:rsidR="00DF305C" w:rsidRPr="00567EBE" w:rsidRDefault="00DF305C" w:rsidP="00DF305C">
      <w:pPr>
        <w:pStyle w:val="2"/>
        <w:jc w:val="both"/>
        <w:rPr>
          <w:rFonts w:ascii="Arial" w:hAnsi="Arial" w:cs="Arial"/>
          <w:b/>
          <w:sz w:val="24"/>
          <w:szCs w:val="24"/>
        </w:rPr>
      </w:pPr>
      <w:r w:rsidRPr="00567EBE">
        <w:rPr>
          <w:rFonts w:ascii="Arial" w:hAnsi="Arial" w:cs="Arial"/>
          <w:b/>
          <w:sz w:val="24"/>
          <w:szCs w:val="24"/>
        </w:rPr>
        <w:t xml:space="preserve">от 01 марта 2023 г.                                                                           </w:t>
      </w:r>
      <w:r w:rsidR="00567EBE" w:rsidRPr="00567EBE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567EBE">
        <w:rPr>
          <w:rFonts w:ascii="Arial" w:hAnsi="Arial" w:cs="Arial"/>
          <w:b/>
          <w:sz w:val="24"/>
          <w:szCs w:val="24"/>
        </w:rPr>
        <w:t>№ 5</w:t>
      </w:r>
    </w:p>
    <w:p w:rsidR="00DF305C" w:rsidRPr="00567EBE" w:rsidRDefault="00567EBE" w:rsidP="00567EBE">
      <w:pPr>
        <w:pStyle w:val="2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67EBE">
        <w:rPr>
          <w:rFonts w:ascii="Arial" w:hAnsi="Arial" w:cs="Arial"/>
          <w:b/>
          <w:sz w:val="24"/>
          <w:szCs w:val="24"/>
        </w:rPr>
        <w:t>с.Арахлей</w:t>
      </w:r>
      <w:proofErr w:type="spellEnd"/>
    </w:p>
    <w:p w:rsidR="00567EBE" w:rsidRDefault="00567EBE" w:rsidP="00DF305C">
      <w:pPr>
        <w:rPr>
          <w:b/>
          <w:sz w:val="28"/>
          <w:szCs w:val="28"/>
        </w:rPr>
      </w:pPr>
    </w:p>
    <w:p w:rsidR="00DF305C" w:rsidRPr="00485301" w:rsidRDefault="00DF305C" w:rsidP="00DF305C">
      <w:pPr>
        <w:rPr>
          <w:b/>
          <w:sz w:val="28"/>
          <w:szCs w:val="28"/>
        </w:rPr>
      </w:pPr>
      <w:r w:rsidRPr="00485301">
        <w:rPr>
          <w:b/>
          <w:sz w:val="28"/>
          <w:szCs w:val="28"/>
        </w:rPr>
        <w:t>«О введении на территории сельского поселения</w:t>
      </w:r>
    </w:p>
    <w:p w:rsidR="00DF305C" w:rsidRPr="00485301" w:rsidRDefault="00DF305C" w:rsidP="00DF305C">
      <w:pPr>
        <w:rPr>
          <w:b/>
          <w:sz w:val="28"/>
          <w:szCs w:val="28"/>
        </w:rPr>
      </w:pPr>
      <w:r w:rsidRPr="0048530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Арахлейское»</w:t>
      </w:r>
      <w:r w:rsidRPr="00485301">
        <w:rPr>
          <w:b/>
          <w:sz w:val="28"/>
          <w:szCs w:val="28"/>
        </w:rPr>
        <w:t xml:space="preserve">» особого противопожарного режима </w:t>
      </w:r>
    </w:p>
    <w:p w:rsidR="00DF305C" w:rsidRDefault="00DF305C" w:rsidP="00DF305C">
      <w:pPr>
        <w:rPr>
          <w:sz w:val="28"/>
          <w:szCs w:val="28"/>
        </w:rPr>
      </w:pPr>
    </w:p>
    <w:p w:rsidR="00DF305C" w:rsidRDefault="00DF305C" w:rsidP="00DF305C">
      <w:pPr>
        <w:rPr>
          <w:sz w:val="28"/>
          <w:szCs w:val="28"/>
        </w:rPr>
      </w:pPr>
    </w:p>
    <w:p w:rsidR="00DF305C" w:rsidRPr="00567EBE" w:rsidRDefault="00DF305C" w:rsidP="00DF305C">
      <w:pPr>
        <w:rPr>
          <w:rFonts w:ascii="Arial" w:hAnsi="Arial" w:cs="Arial"/>
          <w:sz w:val="32"/>
          <w:szCs w:val="32"/>
        </w:rPr>
      </w:pPr>
      <w:r w:rsidRPr="00567EBE">
        <w:rPr>
          <w:rFonts w:ascii="Arial" w:hAnsi="Arial" w:cs="Arial"/>
          <w:sz w:val="32"/>
          <w:szCs w:val="32"/>
        </w:rPr>
        <w:t xml:space="preserve"> В соответствии с Федеральным </w:t>
      </w:r>
      <w:proofErr w:type="gramStart"/>
      <w:r w:rsidRPr="00567EBE">
        <w:rPr>
          <w:rFonts w:ascii="Arial" w:hAnsi="Arial" w:cs="Arial"/>
          <w:sz w:val="32"/>
          <w:szCs w:val="32"/>
        </w:rPr>
        <w:t>законом  от</w:t>
      </w:r>
      <w:proofErr w:type="gramEnd"/>
      <w:r w:rsidRPr="00567EBE">
        <w:rPr>
          <w:rFonts w:ascii="Arial" w:hAnsi="Arial" w:cs="Arial"/>
          <w:sz w:val="32"/>
          <w:szCs w:val="32"/>
        </w:rPr>
        <w:t xml:space="preserve"> 21.12.1994г.  №69-ФЗ «О пожарной безопасности»</w:t>
      </w:r>
    </w:p>
    <w:p w:rsidR="00DF305C" w:rsidRPr="00567EBE" w:rsidRDefault="00DF305C" w:rsidP="00DF305C">
      <w:pPr>
        <w:rPr>
          <w:rFonts w:ascii="Arial" w:hAnsi="Arial" w:cs="Arial"/>
          <w:sz w:val="32"/>
          <w:szCs w:val="32"/>
        </w:rPr>
      </w:pPr>
      <w:r w:rsidRPr="00567EBE">
        <w:rPr>
          <w:rFonts w:ascii="Arial" w:hAnsi="Arial" w:cs="Arial"/>
          <w:sz w:val="32"/>
          <w:szCs w:val="32"/>
        </w:rPr>
        <w:t xml:space="preserve"> </w:t>
      </w:r>
    </w:p>
    <w:p w:rsidR="00DF305C" w:rsidRPr="00567EBE" w:rsidRDefault="00DF305C" w:rsidP="00DF305C">
      <w:pPr>
        <w:jc w:val="center"/>
        <w:rPr>
          <w:rFonts w:ascii="Arial" w:hAnsi="Arial" w:cs="Arial"/>
        </w:rPr>
      </w:pPr>
      <w:r w:rsidRPr="00567EBE">
        <w:rPr>
          <w:rFonts w:ascii="Arial" w:hAnsi="Arial" w:cs="Arial"/>
        </w:rPr>
        <w:t>ПОСТАНОВЛЯЮ:</w:t>
      </w:r>
    </w:p>
    <w:p w:rsidR="00DF305C" w:rsidRPr="00567EBE" w:rsidRDefault="00DF305C" w:rsidP="00DF305C">
      <w:pPr>
        <w:jc w:val="center"/>
        <w:rPr>
          <w:rFonts w:ascii="Arial" w:hAnsi="Arial" w:cs="Arial"/>
        </w:rPr>
      </w:pPr>
    </w:p>
    <w:p w:rsidR="00DF305C" w:rsidRPr="00567EBE" w:rsidRDefault="00DF305C" w:rsidP="00DF305C">
      <w:pPr>
        <w:spacing w:line="276" w:lineRule="auto"/>
        <w:contextualSpacing/>
        <w:jc w:val="both"/>
        <w:rPr>
          <w:rFonts w:ascii="Arial" w:hAnsi="Arial" w:cs="Arial"/>
        </w:rPr>
      </w:pPr>
      <w:r w:rsidRPr="00567EBE">
        <w:rPr>
          <w:rFonts w:ascii="Arial" w:hAnsi="Arial" w:cs="Arial"/>
        </w:rPr>
        <w:t>Установить с 01 марта 2023 г. с 09.00 года особый противопожарный режим;</w:t>
      </w:r>
    </w:p>
    <w:p w:rsidR="00DF305C" w:rsidRPr="00567EBE" w:rsidRDefault="00DF305C" w:rsidP="00DF305C">
      <w:pPr>
        <w:jc w:val="both"/>
        <w:rPr>
          <w:rFonts w:ascii="Arial" w:hAnsi="Arial" w:cs="Arial"/>
        </w:rPr>
      </w:pPr>
      <w:r w:rsidRPr="00567EBE">
        <w:rPr>
          <w:rFonts w:ascii="Arial" w:hAnsi="Arial" w:cs="Arial"/>
        </w:rPr>
        <w:t>- запретить разведение костров, проведение пожароопасных работ на территориях населенных пунктов, садоводческих и огороднических некоммерческих товариществ, в лесных массивах и вблизи них;</w:t>
      </w:r>
    </w:p>
    <w:p w:rsidR="00DF305C" w:rsidRPr="00567EBE" w:rsidRDefault="00DF305C" w:rsidP="00DF305C">
      <w:pPr>
        <w:jc w:val="both"/>
        <w:rPr>
          <w:rFonts w:ascii="Arial" w:hAnsi="Arial" w:cs="Arial"/>
        </w:rPr>
      </w:pPr>
      <w:r w:rsidRPr="00567EBE">
        <w:rPr>
          <w:rFonts w:ascii="Arial" w:hAnsi="Arial" w:cs="Arial"/>
        </w:rPr>
        <w:t>- организовать патрулирование патрульных групп и работу наблюдательных постов по выявлению очагов лесных и ландшафтных пожаров вблизи населенных пунктов;</w:t>
      </w:r>
    </w:p>
    <w:p w:rsidR="00DF305C" w:rsidRPr="00567EBE" w:rsidRDefault="00DF305C" w:rsidP="00DF305C">
      <w:pPr>
        <w:jc w:val="both"/>
        <w:rPr>
          <w:rFonts w:ascii="Arial" w:hAnsi="Arial" w:cs="Arial"/>
        </w:rPr>
      </w:pPr>
      <w:r w:rsidRPr="00567EBE">
        <w:rPr>
          <w:rFonts w:ascii="Arial" w:hAnsi="Arial" w:cs="Arial"/>
        </w:rPr>
        <w:t>- обеспечить оповещение населения при угрозе или возникновении чрезвычайных ситуаций, обусловленными природными пожарами;</w:t>
      </w:r>
    </w:p>
    <w:p w:rsidR="00DF305C" w:rsidRPr="00567EBE" w:rsidRDefault="00DF305C" w:rsidP="00DF305C">
      <w:pPr>
        <w:jc w:val="both"/>
        <w:rPr>
          <w:rFonts w:ascii="Arial" w:hAnsi="Arial" w:cs="Arial"/>
        </w:rPr>
      </w:pPr>
      <w:r w:rsidRPr="00567EBE">
        <w:rPr>
          <w:rFonts w:ascii="Arial" w:hAnsi="Arial" w:cs="Arial"/>
        </w:rPr>
        <w:t>-информировать местное население об ограничении на въезд и посещение местными жителями лесного массива;</w:t>
      </w:r>
    </w:p>
    <w:p w:rsidR="00DF305C" w:rsidRPr="00567EBE" w:rsidRDefault="00DF305C" w:rsidP="00DF305C">
      <w:pPr>
        <w:jc w:val="both"/>
        <w:rPr>
          <w:rFonts w:ascii="Arial" w:hAnsi="Arial" w:cs="Arial"/>
        </w:rPr>
      </w:pPr>
      <w:r w:rsidRPr="00567EBE">
        <w:rPr>
          <w:rFonts w:ascii="Arial" w:hAnsi="Arial" w:cs="Arial"/>
        </w:rPr>
        <w:t>- организовать дежурства должностных лиц администрации сельского поселения «Арахлейское»» по отслеживанию лесопожарной обстановки, привлечь для патрулирования членов добровольных пожарных формирований и волонтеров;</w:t>
      </w:r>
    </w:p>
    <w:p w:rsidR="00DF305C" w:rsidRPr="00567EBE" w:rsidRDefault="00DF305C" w:rsidP="00DF305C">
      <w:pPr>
        <w:jc w:val="both"/>
        <w:rPr>
          <w:rFonts w:ascii="Arial" w:hAnsi="Arial" w:cs="Arial"/>
        </w:rPr>
      </w:pPr>
      <w:r w:rsidRPr="00567EBE">
        <w:rPr>
          <w:rFonts w:ascii="Arial" w:hAnsi="Arial" w:cs="Arial"/>
        </w:rPr>
        <w:t>- провести субботники на территории населенных пунктов и принять меры по ликвидации стихийных свалок с территории населенных пунктов, объявить месячник по уборке придомовых территорий;</w:t>
      </w:r>
    </w:p>
    <w:p w:rsidR="00DF305C" w:rsidRPr="00567EBE" w:rsidRDefault="00DF305C" w:rsidP="00DF305C">
      <w:pPr>
        <w:jc w:val="both"/>
        <w:rPr>
          <w:rFonts w:ascii="Arial" w:hAnsi="Arial" w:cs="Arial"/>
        </w:rPr>
      </w:pPr>
      <w:r w:rsidRPr="00567EBE">
        <w:rPr>
          <w:rFonts w:ascii="Arial" w:hAnsi="Arial" w:cs="Arial"/>
        </w:rPr>
        <w:t xml:space="preserve">- организовать проведение подворных обходов с ознакомлением жителей под </w:t>
      </w:r>
      <w:proofErr w:type="gramStart"/>
      <w:r w:rsidRPr="00567EBE">
        <w:rPr>
          <w:rFonts w:ascii="Arial" w:hAnsi="Arial" w:cs="Arial"/>
        </w:rPr>
        <w:t>подпись  требований</w:t>
      </w:r>
      <w:proofErr w:type="gramEnd"/>
      <w:r w:rsidRPr="00567EBE">
        <w:rPr>
          <w:rFonts w:ascii="Arial" w:hAnsi="Arial" w:cs="Arial"/>
        </w:rPr>
        <w:t xml:space="preserve"> пожарной безопасности в условиях особого противопожарного режима;</w:t>
      </w:r>
    </w:p>
    <w:p w:rsidR="00DF305C" w:rsidRPr="00567EBE" w:rsidRDefault="00DF305C" w:rsidP="00DF305C">
      <w:pPr>
        <w:jc w:val="both"/>
        <w:rPr>
          <w:rFonts w:ascii="Arial" w:hAnsi="Arial" w:cs="Arial"/>
        </w:rPr>
      </w:pPr>
      <w:r w:rsidRPr="00567EBE">
        <w:rPr>
          <w:rFonts w:ascii="Arial" w:hAnsi="Arial" w:cs="Arial"/>
        </w:rPr>
        <w:t xml:space="preserve">- обеспечить беспрепятственный </w:t>
      </w:r>
      <w:proofErr w:type="gramStart"/>
      <w:r w:rsidRPr="00567EBE">
        <w:rPr>
          <w:rFonts w:ascii="Arial" w:hAnsi="Arial" w:cs="Arial"/>
        </w:rPr>
        <w:t>подъезд  пожарной</w:t>
      </w:r>
      <w:proofErr w:type="gramEnd"/>
      <w:r w:rsidRPr="00567EBE">
        <w:rPr>
          <w:rFonts w:ascii="Arial" w:hAnsi="Arial" w:cs="Arial"/>
        </w:rPr>
        <w:t xml:space="preserve"> техники к месту пожара в населенном пункте и свободный доступ к источникам противопожарного водоснабжения; </w:t>
      </w:r>
    </w:p>
    <w:p w:rsidR="00DF305C" w:rsidRPr="00567EBE" w:rsidRDefault="00DF305C" w:rsidP="00DF305C">
      <w:pPr>
        <w:jc w:val="both"/>
        <w:rPr>
          <w:rFonts w:ascii="Arial" w:hAnsi="Arial" w:cs="Arial"/>
        </w:rPr>
      </w:pPr>
      <w:r w:rsidRPr="00567EBE">
        <w:rPr>
          <w:rFonts w:ascii="Arial" w:hAnsi="Arial" w:cs="Arial"/>
        </w:rPr>
        <w:t xml:space="preserve">- организовать доведение информации до </w:t>
      </w:r>
      <w:proofErr w:type="gramStart"/>
      <w:r w:rsidRPr="00567EBE">
        <w:rPr>
          <w:rFonts w:ascii="Arial" w:hAnsi="Arial" w:cs="Arial"/>
        </w:rPr>
        <w:t>руководителей  предприятий</w:t>
      </w:r>
      <w:proofErr w:type="gramEnd"/>
      <w:r w:rsidRPr="00567EBE">
        <w:rPr>
          <w:rFonts w:ascii="Arial" w:hAnsi="Arial" w:cs="Arial"/>
        </w:rPr>
        <w:t xml:space="preserve">, организаций и баз отдыха о запрете разведения костров, проведения пожароопасных работ на подведомственных территориях; </w:t>
      </w:r>
    </w:p>
    <w:p w:rsidR="00DF305C" w:rsidRPr="00567EBE" w:rsidRDefault="00DF305C" w:rsidP="00DF305C">
      <w:pPr>
        <w:jc w:val="both"/>
        <w:rPr>
          <w:rFonts w:ascii="Arial" w:hAnsi="Arial" w:cs="Arial"/>
        </w:rPr>
      </w:pPr>
      <w:r w:rsidRPr="00567EBE">
        <w:rPr>
          <w:rFonts w:ascii="Arial" w:hAnsi="Arial" w:cs="Arial"/>
        </w:rPr>
        <w:t xml:space="preserve">- предусмотреть подвоз воды для заправки пожарных машин при тушении пожаров в населенном пункте и близи населенного пункта. </w:t>
      </w:r>
    </w:p>
    <w:p w:rsidR="00DF305C" w:rsidRPr="00567EBE" w:rsidRDefault="00DF305C" w:rsidP="00DF305C">
      <w:pPr>
        <w:jc w:val="both"/>
        <w:rPr>
          <w:rFonts w:ascii="Arial" w:hAnsi="Arial" w:cs="Arial"/>
        </w:rPr>
      </w:pPr>
    </w:p>
    <w:p w:rsidR="00DF305C" w:rsidRPr="00567EBE" w:rsidRDefault="00DF305C" w:rsidP="00DF305C">
      <w:pPr>
        <w:jc w:val="both"/>
        <w:rPr>
          <w:rFonts w:ascii="Arial" w:hAnsi="Arial" w:cs="Arial"/>
        </w:rPr>
      </w:pPr>
      <w:r w:rsidRPr="00567EBE">
        <w:rPr>
          <w:rFonts w:ascii="Arial" w:hAnsi="Arial" w:cs="Arial"/>
        </w:rPr>
        <w:t xml:space="preserve">2. Данное постановление опубликовать на сайте администрации и стенде. </w:t>
      </w:r>
    </w:p>
    <w:p w:rsidR="00DF305C" w:rsidRPr="00567EBE" w:rsidRDefault="00DF305C" w:rsidP="00DF305C">
      <w:pPr>
        <w:jc w:val="both"/>
        <w:rPr>
          <w:rFonts w:ascii="Arial" w:hAnsi="Arial" w:cs="Arial"/>
        </w:rPr>
      </w:pPr>
      <w:r w:rsidRPr="00567EBE">
        <w:rPr>
          <w:rFonts w:ascii="Arial" w:hAnsi="Arial" w:cs="Arial"/>
        </w:rPr>
        <w:t>3. Контроль за исполнением настоящего постановления буду осуществлять лично.</w:t>
      </w:r>
    </w:p>
    <w:p w:rsidR="00DF305C" w:rsidRPr="00567EBE" w:rsidRDefault="00DF305C" w:rsidP="00DF305C">
      <w:pPr>
        <w:pStyle w:val="a3"/>
        <w:ind w:left="1080"/>
        <w:jc w:val="both"/>
        <w:rPr>
          <w:rFonts w:ascii="Arial" w:hAnsi="Arial" w:cs="Arial"/>
        </w:rPr>
      </w:pPr>
    </w:p>
    <w:p w:rsidR="00DF305C" w:rsidRPr="00567EBE" w:rsidRDefault="00DF305C" w:rsidP="00DF305C">
      <w:pPr>
        <w:pStyle w:val="3"/>
        <w:ind w:firstLine="709"/>
        <w:jc w:val="both"/>
        <w:rPr>
          <w:rFonts w:ascii="Arial" w:hAnsi="Arial" w:cs="Arial"/>
          <w:b/>
          <w:i/>
          <w:color w:val="000000"/>
          <w:spacing w:val="-9"/>
          <w:sz w:val="24"/>
          <w:szCs w:val="24"/>
        </w:rPr>
      </w:pPr>
      <w:r w:rsidRPr="00567EBE">
        <w:rPr>
          <w:rFonts w:ascii="Arial" w:hAnsi="Arial" w:cs="Arial"/>
          <w:b/>
          <w:i/>
          <w:color w:val="000000"/>
          <w:spacing w:val="-9"/>
          <w:sz w:val="24"/>
          <w:szCs w:val="24"/>
        </w:rPr>
        <w:t xml:space="preserve">  </w:t>
      </w:r>
    </w:p>
    <w:p w:rsidR="00DF305C" w:rsidRPr="00567EBE" w:rsidRDefault="00DF305C" w:rsidP="00567EBE">
      <w:pPr>
        <w:pStyle w:val="3"/>
        <w:ind w:firstLine="709"/>
        <w:jc w:val="both"/>
        <w:rPr>
          <w:rFonts w:ascii="Arial" w:hAnsi="Arial" w:cs="Arial"/>
          <w:b/>
          <w:i/>
          <w:color w:val="000000"/>
          <w:spacing w:val="-9"/>
          <w:sz w:val="24"/>
          <w:szCs w:val="24"/>
        </w:rPr>
      </w:pPr>
      <w:r w:rsidRPr="00567EBE">
        <w:rPr>
          <w:rFonts w:ascii="Arial" w:hAnsi="Arial" w:cs="Arial"/>
          <w:spacing w:val="-9"/>
          <w:sz w:val="24"/>
          <w:szCs w:val="24"/>
        </w:rPr>
        <w:t xml:space="preserve"> </w:t>
      </w:r>
      <w:r w:rsidR="00567EBE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DF305C" w:rsidRPr="00567EBE" w:rsidRDefault="00DF305C" w:rsidP="00DF305C">
      <w:pPr>
        <w:pStyle w:val="2"/>
        <w:outlineLvl w:val="0"/>
        <w:rPr>
          <w:rFonts w:ascii="Arial" w:hAnsi="Arial" w:cs="Arial"/>
          <w:sz w:val="24"/>
          <w:szCs w:val="24"/>
        </w:rPr>
      </w:pPr>
      <w:proofErr w:type="gramStart"/>
      <w:r w:rsidRPr="00567EBE">
        <w:rPr>
          <w:rFonts w:ascii="Arial" w:hAnsi="Arial" w:cs="Arial"/>
          <w:sz w:val="24"/>
          <w:szCs w:val="24"/>
        </w:rPr>
        <w:t>Глава  сельского</w:t>
      </w:r>
      <w:proofErr w:type="gramEnd"/>
    </w:p>
    <w:p w:rsidR="00DF305C" w:rsidRPr="00567EBE" w:rsidRDefault="00DF305C" w:rsidP="00DF305C">
      <w:pPr>
        <w:pStyle w:val="2"/>
        <w:outlineLvl w:val="0"/>
        <w:rPr>
          <w:rFonts w:ascii="Arial" w:hAnsi="Arial" w:cs="Arial"/>
          <w:sz w:val="24"/>
          <w:szCs w:val="24"/>
        </w:rPr>
      </w:pPr>
      <w:proofErr w:type="gramStart"/>
      <w:r w:rsidRPr="00567EBE">
        <w:rPr>
          <w:rFonts w:ascii="Arial" w:hAnsi="Arial" w:cs="Arial"/>
          <w:sz w:val="24"/>
          <w:szCs w:val="24"/>
        </w:rPr>
        <w:t>поселения  «</w:t>
      </w:r>
      <w:proofErr w:type="gramEnd"/>
      <w:r w:rsidRPr="00567EBE">
        <w:rPr>
          <w:rFonts w:ascii="Arial" w:hAnsi="Arial" w:cs="Arial"/>
          <w:sz w:val="24"/>
          <w:szCs w:val="24"/>
        </w:rPr>
        <w:t>Арахлейское»»:</w:t>
      </w:r>
      <w:r w:rsidRPr="00567EBE">
        <w:rPr>
          <w:rFonts w:ascii="Arial" w:hAnsi="Arial" w:cs="Arial"/>
          <w:sz w:val="24"/>
          <w:szCs w:val="24"/>
        </w:rPr>
        <w:tab/>
      </w:r>
      <w:r w:rsidRPr="00567EBE"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567EBE" w:rsidRPr="00567EBE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567EB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67EBE">
        <w:rPr>
          <w:rFonts w:ascii="Arial" w:hAnsi="Arial" w:cs="Arial"/>
          <w:sz w:val="24"/>
          <w:szCs w:val="24"/>
        </w:rPr>
        <w:t>ДВ.Нимаева</w:t>
      </w:r>
      <w:proofErr w:type="spellEnd"/>
    </w:p>
    <w:p w:rsidR="00DF305C" w:rsidRPr="00567EBE" w:rsidRDefault="00DF305C" w:rsidP="00DF305C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DF305C" w:rsidRPr="00567EBE" w:rsidRDefault="00DF305C" w:rsidP="00DF305C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66AB1" w:rsidRPr="00567EBE" w:rsidRDefault="00766AB1">
      <w:pPr>
        <w:rPr>
          <w:rFonts w:ascii="Arial" w:hAnsi="Arial" w:cs="Arial"/>
        </w:rPr>
      </w:pPr>
      <w:bookmarkStart w:id="0" w:name="_GoBack"/>
      <w:bookmarkEnd w:id="0"/>
    </w:p>
    <w:sectPr w:rsidR="00766AB1" w:rsidRPr="00567EBE" w:rsidSect="00567E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D5"/>
    <w:rsid w:val="00257ED5"/>
    <w:rsid w:val="00567EBE"/>
    <w:rsid w:val="00766AB1"/>
    <w:rsid w:val="00D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6DCC"/>
  <w15:chartTrackingRefBased/>
  <w15:docId w15:val="{0F0C583B-FACA-46DF-8C9E-625C1B74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5C"/>
    <w:pPr>
      <w:ind w:left="708"/>
    </w:pPr>
  </w:style>
  <w:style w:type="paragraph" w:customStyle="1" w:styleId="2">
    <w:name w:val="Обычный2"/>
    <w:rsid w:val="00DF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DF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F30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2023-06-22T07:01:00Z</dcterms:created>
  <dcterms:modified xsi:type="dcterms:W3CDTF">2023-06-23T02:10:00Z</dcterms:modified>
</cp:coreProperties>
</file>