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E7" w:rsidRDefault="00656732" w:rsidP="0065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56732" w:rsidRDefault="00656732" w:rsidP="0065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656732" w:rsidRDefault="00656732" w:rsidP="00656732">
      <w:pPr>
        <w:jc w:val="center"/>
        <w:rPr>
          <w:b/>
          <w:sz w:val="28"/>
          <w:szCs w:val="28"/>
        </w:rPr>
      </w:pPr>
    </w:p>
    <w:p w:rsidR="00656732" w:rsidRDefault="00656732" w:rsidP="0065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56732" w:rsidRDefault="00656732" w:rsidP="0065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«АРАХЛЕЙСКОЕ»</w:t>
      </w:r>
    </w:p>
    <w:p w:rsidR="00656732" w:rsidRDefault="00656732" w:rsidP="00656732">
      <w:pPr>
        <w:jc w:val="center"/>
        <w:rPr>
          <w:b/>
          <w:sz w:val="28"/>
          <w:szCs w:val="28"/>
        </w:rPr>
      </w:pPr>
    </w:p>
    <w:p w:rsidR="00656732" w:rsidRDefault="00656732" w:rsidP="0065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6732" w:rsidRDefault="00656732" w:rsidP="006567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«23» ноября 2013 года                                                                № 55</w:t>
      </w:r>
    </w:p>
    <w:p w:rsidR="00656732" w:rsidRDefault="00656732" w:rsidP="00656732">
      <w:pPr>
        <w:rPr>
          <w:b/>
          <w:sz w:val="28"/>
          <w:szCs w:val="28"/>
        </w:rPr>
      </w:pP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</w:t>
      </w: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>составе, порядке подготовки  и</w:t>
      </w: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>утверждения местных нормативов</w:t>
      </w: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проектирования</w:t>
      </w: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«Арахлейское»,</w:t>
      </w: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>утвержденное решение СП « 77-2 от</w:t>
      </w: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 xml:space="preserve"> 31.08.2010 г. «О принятии </w:t>
      </w: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>положения о составе, порядке</w:t>
      </w: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>подготовки и утверждения местных</w:t>
      </w: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нормативов градостроительного </w:t>
      </w: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>проектирования сельского поселения</w:t>
      </w: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>«Арахлейское»</w:t>
      </w:r>
    </w:p>
    <w:p w:rsidR="00656732" w:rsidRDefault="00656732" w:rsidP="00656732">
      <w:pPr>
        <w:rPr>
          <w:sz w:val="28"/>
          <w:szCs w:val="28"/>
        </w:rPr>
      </w:pP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ч. 3 ст. 8, ч. 6 ст. 24 Градостроительного кодекса Российской Федерации, Федеральным законом № 131 – ФЗ от 06.10.2003 «Об общих принципах организации местного самоуправления  в Российской Федерации», Законом  Забайкальского края от 29.12.2008 № 113 ЗЗК «О градостроительной деятельности в Забайкальском крае», Уставом сельского поселения, </w:t>
      </w:r>
    </w:p>
    <w:p w:rsidR="00656732" w:rsidRDefault="00656732" w:rsidP="00656732">
      <w:pPr>
        <w:rPr>
          <w:sz w:val="28"/>
          <w:szCs w:val="28"/>
        </w:rPr>
      </w:pPr>
    </w:p>
    <w:p w:rsidR="00656732" w:rsidRDefault="00656732" w:rsidP="00656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РЕШИЛ:</w:t>
      </w:r>
    </w:p>
    <w:p w:rsidR="00656732" w:rsidRDefault="00656732" w:rsidP="00656732">
      <w:pPr>
        <w:rPr>
          <w:sz w:val="28"/>
          <w:szCs w:val="28"/>
        </w:rPr>
      </w:pPr>
    </w:p>
    <w:p w:rsidR="00656732" w:rsidRDefault="00656732" w:rsidP="006567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Положение о составе, порядке подготовки и утверждения местных нормативов градостроительного проектирования сельского</w:t>
      </w:r>
      <w:r w:rsidR="00B23474">
        <w:rPr>
          <w:sz w:val="28"/>
          <w:szCs w:val="28"/>
        </w:rPr>
        <w:t xml:space="preserve"> поселения «Арахлейское», утвержденное решением Совета № 77-2 от 31.08.2010 г. «О принятии Положения о составе, порядке подготовки и утверждения местных нормативов градостроительного проектирования сельского поселения «Арахлейское» (далее – Положение):</w:t>
      </w:r>
    </w:p>
    <w:p w:rsidR="00B23474" w:rsidRDefault="00B23474" w:rsidP="00B234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Пункт 1.2 Положения изложить в следующей редакции:</w:t>
      </w:r>
    </w:p>
    <w:p w:rsidR="00B23474" w:rsidRDefault="00B23474" w:rsidP="00FC66BC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содержат минимальные расчетные показатели обеспечения благоприятных</w:t>
      </w:r>
      <w:r w:rsidR="00FC66BC">
        <w:rPr>
          <w:sz w:val="28"/>
          <w:szCs w:val="28"/>
        </w:rPr>
        <w:t xml:space="preserve"> условий  жизнедеятельности человека (в том числе объектами социального и коммунально-бытового назначения, доступности таких объектов для населения (включая </w:t>
      </w:r>
      <w:r w:rsidR="00FC66BC">
        <w:rPr>
          <w:sz w:val="28"/>
          <w:szCs w:val="28"/>
        </w:rPr>
        <w:lastRenderedPageBreak/>
        <w:t>инвалидов), объектами инженерной, транспортной инфраструктур, благоустройства территории).</w:t>
      </w:r>
    </w:p>
    <w:p w:rsidR="00FC66BC" w:rsidRDefault="00FC66BC" w:rsidP="00FC66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Второй пункт 1.5 Положение считать пунктом 1.6 и изложить в следующей редакции:</w:t>
      </w:r>
    </w:p>
    <w:p w:rsidR="00FC66BC" w:rsidRDefault="00FC66BC" w:rsidP="00FC66B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Показателями обеспечения благоприятных условий жизнедеятельности человека являются наличие в пределах сельского поселения объектов инженерной, транспортной инфраструктур, степень благоустройства территории. </w:t>
      </w:r>
    </w:p>
    <w:p w:rsidR="00FC66BC" w:rsidRDefault="00FC66BC" w:rsidP="00FC66BC">
      <w:pPr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официального опубликования (обнародования)</w:t>
      </w:r>
    </w:p>
    <w:p w:rsidR="00FC66BC" w:rsidRPr="00FC66BC" w:rsidRDefault="00FC66BC" w:rsidP="00FC66BC">
      <w:pPr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решения возложить на Главу сельского поселения «Арахлейское»</w:t>
      </w:r>
    </w:p>
    <w:sectPr w:rsidR="00FC66BC" w:rsidRPr="00FC66BC" w:rsidSect="0047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BDC"/>
    <w:multiLevelType w:val="multilevel"/>
    <w:tmpl w:val="4F14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7BC0472A"/>
    <w:multiLevelType w:val="multilevel"/>
    <w:tmpl w:val="EF24FC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56732"/>
    <w:rsid w:val="000F4F2C"/>
    <w:rsid w:val="00471AB2"/>
    <w:rsid w:val="00656732"/>
    <w:rsid w:val="00685DE7"/>
    <w:rsid w:val="00A50C9E"/>
    <w:rsid w:val="00B23474"/>
    <w:rsid w:val="00F32ADA"/>
    <w:rsid w:val="00FC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mRKMDaw9ogR2YVdC37ZNHf+in+Y=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HfX+SJD6ErBHoHOopHhwSfXm2BRjNDaumklWrPVugxJUhIG5vU2WQtlNQpM3YrrDp2ftXJ3B
    0WJlzLrWC8UpIZ/NwcOkger73fqnZceKhi8fCIHUQk+GBfzyGEfXvCHf/ezRFXgELIYR937r
    1bFhhboUOTRs1/nkTmvUzSMIX4E=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YGpz25sh8BSO9yw+fqGmP3ZL24I=</DigestValue>
      </Reference>
      <Reference URI="/word/fontTable.xml?ContentType=application/vnd.openxmlformats-officedocument.wordprocessingml.fontTable+xml">
        <DigestMethod Algorithm="http://www.w3.org/2000/09/xmldsig#sha1"/>
        <DigestValue>/TZKSWTD0N0nitkZiItnx2TNaNA=</DigestValue>
      </Reference>
      <Reference URI="/word/numbering.xml?ContentType=application/vnd.openxmlformats-officedocument.wordprocessingml.numbering+xml">
        <DigestMethod Algorithm="http://www.w3.org/2000/09/xmldsig#sha1"/>
        <DigestValue>dnfaLEz7skI009AMdmcCaLws8PI=</DigestValue>
      </Reference>
      <Reference URI="/word/settings.xml?ContentType=application/vnd.openxmlformats-officedocument.wordprocessingml.settings+xml">
        <DigestMethod Algorithm="http://www.w3.org/2000/09/xmldsig#sha1"/>
        <DigestValue>vEJ5L/cqhjYrrh/k8SEuZWB38PU=</DigestValue>
      </Reference>
      <Reference URI="/word/styles.xml?ContentType=application/vnd.openxmlformats-officedocument.wordprocessingml.styles+xml">
        <DigestMethod Algorithm="http://www.w3.org/2000/09/xmldsig#sha1"/>
        <DigestValue>IvlDmufWGmeKyyIqI/WbAE/Lhec=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2014-04-17T02:03:00Z</dcterms:created>
  <dcterms:modified xsi:type="dcterms:W3CDTF">2014-04-17T04:37:00Z</dcterms:modified>
</cp:coreProperties>
</file>