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8A" w:rsidRPr="0057020C" w:rsidRDefault="0057020C" w:rsidP="0057020C">
      <w:pPr>
        <w:rPr>
          <w:b/>
          <w:sz w:val="32"/>
          <w:szCs w:val="32"/>
        </w:rPr>
      </w:pPr>
      <w:r>
        <w:rPr>
          <w:b/>
          <w:spacing w:val="110"/>
          <w:sz w:val="32"/>
          <w:szCs w:val="32"/>
        </w:rPr>
        <w:t xml:space="preserve">           </w:t>
      </w:r>
      <w:r w:rsidR="00165DEE" w:rsidRPr="0057020C">
        <w:rPr>
          <w:b/>
          <w:sz w:val="32"/>
          <w:szCs w:val="32"/>
        </w:rPr>
        <w:t>АДМИНИСТРАЦИ</w:t>
      </w:r>
      <w:r w:rsidR="00FB51E9" w:rsidRPr="0057020C">
        <w:rPr>
          <w:b/>
          <w:sz w:val="32"/>
          <w:szCs w:val="32"/>
        </w:rPr>
        <w:t>Я</w:t>
      </w:r>
      <w:r w:rsidR="00165DEE" w:rsidRPr="0057020C">
        <w:rPr>
          <w:b/>
          <w:sz w:val="32"/>
          <w:szCs w:val="32"/>
        </w:rPr>
        <w:t xml:space="preserve"> </w:t>
      </w:r>
      <w:r w:rsidR="0088638A" w:rsidRPr="0057020C">
        <w:rPr>
          <w:b/>
          <w:sz w:val="32"/>
          <w:szCs w:val="32"/>
        </w:rPr>
        <w:t xml:space="preserve">СЕЛЬСКОГО </w:t>
      </w:r>
    </w:p>
    <w:p w:rsidR="005A4812" w:rsidRPr="007B2FE3" w:rsidRDefault="0088638A" w:rsidP="00FB51E9">
      <w:pPr>
        <w:jc w:val="center"/>
        <w:rPr>
          <w:b/>
          <w:sz w:val="32"/>
          <w:szCs w:val="32"/>
        </w:rPr>
      </w:pPr>
      <w:r w:rsidRPr="0057020C">
        <w:rPr>
          <w:b/>
          <w:sz w:val="32"/>
          <w:szCs w:val="32"/>
        </w:rPr>
        <w:t>ПОСЕЛЕНИЯ</w:t>
      </w:r>
      <w:r w:rsidR="0057020C">
        <w:rPr>
          <w:b/>
          <w:sz w:val="32"/>
          <w:szCs w:val="32"/>
        </w:rPr>
        <w:t xml:space="preserve"> «АРАХЛЕЙСКОЕ»</w:t>
      </w:r>
    </w:p>
    <w:p w:rsidR="007B2FE3" w:rsidRDefault="007B2FE3">
      <w:pPr>
        <w:jc w:val="center"/>
        <w:rPr>
          <w:b/>
          <w:spacing w:val="110"/>
          <w:sz w:val="36"/>
        </w:rPr>
      </w:pPr>
    </w:p>
    <w:p w:rsidR="00165DEE" w:rsidRPr="007B2FE3" w:rsidRDefault="007B2FE3" w:rsidP="007B2FE3">
      <w:pPr>
        <w:jc w:val="center"/>
        <w:rPr>
          <w:b/>
          <w:sz w:val="32"/>
          <w:szCs w:val="32"/>
        </w:rPr>
      </w:pPr>
      <w:r w:rsidRPr="007B2FE3">
        <w:rPr>
          <w:b/>
          <w:sz w:val="32"/>
          <w:szCs w:val="32"/>
        </w:rPr>
        <w:t>ПОСТАНОВЛЕНИЕ</w:t>
      </w:r>
    </w:p>
    <w:p w:rsidR="005A4812" w:rsidRDefault="005A4812">
      <w:pPr>
        <w:jc w:val="center"/>
      </w:pPr>
    </w:p>
    <w:p w:rsidR="00A344B2" w:rsidRDefault="00A344B2" w:rsidP="00A344B2">
      <w:pPr>
        <w:tabs>
          <w:tab w:val="right" w:pos="9639"/>
        </w:tabs>
        <w:rPr>
          <w:sz w:val="24"/>
        </w:rPr>
      </w:pPr>
    </w:p>
    <w:p w:rsidR="005A4812" w:rsidRPr="0088638A" w:rsidRDefault="0057020C" w:rsidP="00A344B2">
      <w:pPr>
        <w:tabs>
          <w:tab w:val="right" w:pos="9639"/>
        </w:tabs>
      </w:pPr>
      <w:r>
        <w:t xml:space="preserve">«01» июля </w:t>
      </w:r>
      <w:r w:rsidR="005F0F6B" w:rsidRPr="0088638A">
        <w:t xml:space="preserve"> 20</w:t>
      </w:r>
      <w:r w:rsidR="00BF42AC" w:rsidRPr="0088638A">
        <w:t>2</w:t>
      </w:r>
      <w:r w:rsidR="0088638A" w:rsidRPr="0088638A">
        <w:t>1 года</w:t>
      </w:r>
      <w:r w:rsidR="0088638A">
        <w:tab/>
      </w:r>
      <w:r>
        <w:t>№39</w:t>
      </w:r>
    </w:p>
    <w:p w:rsidR="005A4812" w:rsidRDefault="005A4812" w:rsidP="00F80B1D">
      <w:pPr>
        <w:tabs>
          <w:tab w:val="left" w:pos="3969"/>
        </w:tabs>
        <w:ind w:right="5386"/>
        <w:jc w:val="both"/>
      </w:pPr>
      <w:r>
        <w:tab/>
      </w:r>
    </w:p>
    <w:p w:rsidR="00BF42AC" w:rsidRDefault="00BF42AC" w:rsidP="00551F51">
      <w:pPr>
        <w:tabs>
          <w:tab w:val="left" w:pos="4962"/>
        </w:tabs>
        <w:autoSpaceDE w:val="0"/>
        <w:autoSpaceDN w:val="0"/>
        <w:adjustRightInd w:val="0"/>
        <w:ind w:right="4677"/>
      </w:pPr>
      <w:r w:rsidRPr="00BF42AC">
        <w:t>Об утверждении административного</w:t>
      </w:r>
    </w:p>
    <w:p w:rsidR="00BF42AC" w:rsidRDefault="00756626" w:rsidP="00551F51">
      <w:pPr>
        <w:tabs>
          <w:tab w:val="left" w:pos="4962"/>
        </w:tabs>
        <w:autoSpaceDE w:val="0"/>
        <w:autoSpaceDN w:val="0"/>
        <w:adjustRightInd w:val="0"/>
        <w:ind w:right="4677"/>
      </w:pPr>
      <w:hyperlink w:anchor="P29" w:history="1">
        <w:r w:rsidR="00BF42AC" w:rsidRPr="00BF42AC">
          <w:t>регламент</w:t>
        </w:r>
      </w:hyperlink>
      <w:r w:rsidR="00BF42AC" w:rsidRPr="00BF42AC">
        <w:t>а по предоставлению</w:t>
      </w:r>
    </w:p>
    <w:p w:rsidR="00BF42AC" w:rsidRDefault="00BF42AC" w:rsidP="00551F51">
      <w:pPr>
        <w:tabs>
          <w:tab w:val="left" w:pos="4962"/>
        </w:tabs>
        <w:autoSpaceDE w:val="0"/>
        <w:autoSpaceDN w:val="0"/>
        <w:adjustRightInd w:val="0"/>
        <w:ind w:right="4677"/>
      </w:pPr>
      <w:r w:rsidRPr="00BF42AC">
        <w:t>муниципальной услуги по даче</w:t>
      </w:r>
    </w:p>
    <w:p w:rsidR="00BF42AC" w:rsidRDefault="00BF42AC" w:rsidP="00551F51">
      <w:pPr>
        <w:tabs>
          <w:tab w:val="left" w:pos="4962"/>
        </w:tabs>
        <w:autoSpaceDE w:val="0"/>
        <w:autoSpaceDN w:val="0"/>
        <w:adjustRightInd w:val="0"/>
        <w:ind w:right="4677"/>
      </w:pPr>
      <w:r w:rsidRPr="00BF42AC">
        <w:t>письменных разъяснений</w:t>
      </w:r>
    </w:p>
    <w:p w:rsidR="00551F51" w:rsidRPr="009D2E32" w:rsidRDefault="00BF42AC" w:rsidP="00551F51">
      <w:pPr>
        <w:tabs>
          <w:tab w:val="left" w:pos="4962"/>
        </w:tabs>
        <w:autoSpaceDE w:val="0"/>
        <w:autoSpaceDN w:val="0"/>
        <w:adjustRightInd w:val="0"/>
        <w:ind w:right="4677"/>
      </w:pPr>
      <w:r w:rsidRPr="00BF42AC">
        <w:t>налогоплательщикам и налоговым</w:t>
      </w:r>
    </w:p>
    <w:p w:rsidR="00551F51" w:rsidRPr="00551F51" w:rsidRDefault="00BF42AC" w:rsidP="00551F51">
      <w:pPr>
        <w:tabs>
          <w:tab w:val="left" w:pos="4962"/>
        </w:tabs>
        <w:autoSpaceDE w:val="0"/>
        <w:autoSpaceDN w:val="0"/>
        <w:adjustRightInd w:val="0"/>
        <w:ind w:right="4677"/>
      </w:pPr>
      <w:r w:rsidRPr="00BF42AC">
        <w:t>агентам по вопросам применения</w:t>
      </w:r>
    </w:p>
    <w:p w:rsidR="00551F51" w:rsidRPr="00551F51" w:rsidRDefault="00BF42AC" w:rsidP="00551F51">
      <w:pPr>
        <w:tabs>
          <w:tab w:val="left" w:pos="4962"/>
        </w:tabs>
        <w:autoSpaceDE w:val="0"/>
        <w:autoSpaceDN w:val="0"/>
        <w:adjustRightInd w:val="0"/>
        <w:ind w:right="4677"/>
      </w:pPr>
      <w:r w:rsidRPr="00BF42AC">
        <w:t>муниципальных нормативных правовых</w:t>
      </w:r>
    </w:p>
    <w:p w:rsidR="009D6490" w:rsidRDefault="00BF42AC" w:rsidP="00551F51">
      <w:pPr>
        <w:tabs>
          <w:tab w:val="left" w:pos="4962"/>
        </w:tabs>
        <w:autoSpaceDE w:val="0"/>
        <w:autoSpaceDN w:val="0"/>
        <w:adjustRightInd w:val="0"/>
        <w:ind w:right="4677"/>
      </w:pPr>
      <w:r w:rsidRPr="00BF42AC">
        <w:t>актов о налогах и сборах</w:t>
      </w:r>
    </w:p>
    <w:p w:rsidR="00BF42AC" w:rsidRPr="00BF42AC" w:rsidRDefault="00BF42AC" w:rsidP="00BF42AC">
      <w:pPr>
        <w:autoSpaceDE w:val="0"/>
        <w:autoSpaceDN w:val="0"/>
        <w:adjustRightInd w:val="0"/>
        <w:ind w:firstLine="720"/>
      </w:pPr>
    </w:p>
    <w:p w:rsidR="009D6490" w:rsidRPr="00551F51" w:rsidRDefault="009A263F" w:rsidP="009D6490">
      <w:pPr>
        <w:autoSpaceDE w:val="0"/>
        <w:autoSpaceDN w:val="0"/>
        <w:adjustRightInd w:val="0"/>
        <w:ind w:firstLine="720"/>
        <w:jc w:val="both"/>
      </w:pPr>
      <w:r w:rsidRPr="0057020C">
        <w:t>В</w:t>
      </w:r>
      <w:r w:rsidR="00551F51" w:rsidRPr="0057020C">
        <w:t xml:space="preserve"> соответствии с Федеральным </w:t>
      </w:r>
      <w:hyperlink r:id="rId8" w:history="1">
        <w:r w:rsidR="00551F51" w:rsidRPr="0057020C">
          <w:t>законом</w:t>
        </w:r>
      </w:hyperlink>
      <w:r w:rsidR="00551F51" w:rsidRPr="0057020C">
        <w:t xml:space="preserve"> Российской Федерации от </w:t>
      </w:r>
      <w:r w:rsidRPr="0057020C">
        <w:br/>
      </w:r>
      <w:r w:rsidR="00551F51" w:rsidRPr="0057020C">
        <w:t>27</w:t>
      </w:r>
      <w:r w:rsidR="00C77823" w:rsidRPr="0057020C">
        <w:t xml:space="preserve"> июля </w:t>
      </w:r>
      <w:r w:rsidR="00551F51" w:rsidRPr="0057020C">
        <w:t xml:space="preserve">2010 </w:t>
      </w:r>
      <w:r w:rsidR="00C77823" w:rsidRPr="0057020C">
        <w:t xml:space="preserve">года </w:t>
      </w:r>
      <w:r w:rsidR="0088638A" w:rsidRPr="0057020C">
        <w:t>№</w:t>
      </w:r>
      <w:r w:rsidR="00551F51" w:rsidRPr="0057020C">
        <w:t xml:space="preserve"> 210-ФЗ «Об организации предоставления государственных и муниципальных услуг»,</w:t>
      </w:r>
      <w:r w:rsidR="00CF7307" w:rsidRPr="0057020C">
        <w:t xml:space="preserve"> руководствуясь</w:t>
      </w:r>
      <w:r w:rsidR="00551F51" w:rsidRPr="0057020C">
        <w:t xml:space="preserve"> </w:t>
      </w:r>
      <w:hyperlink r:id="rId9" w:history="1">
        <w:r w:rsidR="00CF7307" w:rsidRPr="0057020C">
          <w:t>статьей 53</w:t>
        </w:r>
      </w:hyperlink>
      <w:r w:rsidR="00CF7307" w:rsidRPr="0057020C">
        <w:t xml:space="preserve"> Устава </w:t>
      </w:r>
      <w:r w:rsidR="0057020C">
        <w:t>сельского поселения «Арахлейское</w:t>
      </w:r>
      <w:r w:rsidR="0088638A" w:rsidRPr="0057020C">
        <w:t>»</w:t>
      </w:r>
      <w:r w:rsidR="00CF7307" w:rsidRPr="0057020C">
        <w:t>,</w:t>
      </w:r>
    </w:p>
    <w:p w:rsidR="009D6490" w:rsidRPr="00ED38E4" w:rsidRDefault="009D6490" w:rsidP="009D6490">
      <w:pPr>
        <w:autoSpaceDE w:val="0"/>
        <w:autoSpaceDN w:val="0"/>
        <w:adjustRightInd w:val="0"/>
        <w:ind w:firstLine="720"/>
        <w:jc w:val="both"/>
      </w:pPr>
    </w:p>
    <w:p w:rsidR="009D6490" w:rsidRPr="00A97B2D" w:rsidRDefault="00004970" w:rsidP="009D6490">
      <w:pPr>
        <w:autoSpaceDE w:val="0"/>
        <w:autoSpaceDN w:val="0"/>
        <w:adjustRightInd w:val="0"/>
        <w:ind w:firstLine="720"/>
        <w:jc w:val="both"/>
      </w:pPr>
      <w:r>
        <w:t>ПОСТАНОВЛЯЮ</w:t>
      </w:r>
      <w:r w:rsidR="009D6490" w:rsidRPr="00A97B2D">
        <w:t>:</w:t>
      </w:r>
    </w:p>
    <w:p w:rsidR="00551F51" w:rsidRPr="00551F51" w:rsidRDefault="009D6490" w:rsidP="00551F51">
      <w:pPr>
        <w:pStyle w:val="ConsPlusNormal"/>
        <w:spacing w:before="220"/>
        <w:ind w:firstLine="540"/>
        <w:jc w:val="both"/>
        <w:rPr>
          <w:rFonts w:ascii="Times New Roman" w:hAnsi="Times New Roman" w:cs="Times New Roman"/>
          <w:sz w:val="28"/>
        </w:rPr>
      </w:pPr>
      <w:bookmarkStart w:id="0" w:name="sub_1"/>
      <w:r w:rsidRPr="00551F51">
        <w:rPr>
          <w:rFonts w:ascii="Times New Roman" w:hAnsi="Times New Roman" w:cs="Times New Roman"/>
          <w:sz w:val="28"/>
        </w:rPr>
        <w:t xml:space="preserve">1. </w:t>
      </w:r>
      <w:bookmarkEnd w:id="0"/>
      <w:r w:rsidR="00551F51" w:rsidRPr="00551F51">
        <w:rPr>
          <w:rFonts w:ascii="Times New Roman" w:hAnsi="Times New Roman" w:cs="Times New Roman"/>
          <w:sz w:val="28"/>
        </w:rPr>
        <w:t xml:space="preserve">Утвердить </w:t>
      </w:r>
      <w:r w:rsidR="00DC24F1">
        <w:rPr>
          <w:rFonts w:ascii="Times New Roman" w:hAnsi="Times New Roman" w:cs="Times New Roman"/>
          <w:sz w:val="28"/>
        </w:rPr>
        <w:t xml:space="preserve">прилагаемый </w:t>
      </w:r>
      <w:r w:rsidR="00551F51" w:rsidRPr="00551F51">
        <w:rPr>
          <w:rFonts w:ascii="Times New Roman" w:hAnsi="Times New Roman" w:cs="Times New Roman"/>
          <w:sz w:val="28"/>
        </w:rPr>
        <w:t xml:space="preserve">административный </w:t>
      </w:r>
      <w:hyperlink w:anchor="P29" w:history="1">
        <w:r w:rsidR="00551F51" w:rsidRPr="00551F51">
          <w:rPr>
            <w:rFonts w:ascii="Times New Roman" w:hAnsi="Times New Roman" w:cs="Times New Roman"/>
            <w:sz w:val="28"/>
          </w:rPr>
          <w:t>регламент</w:t>
        </w:r>
      </w:hyperlink>
      <w:r w:rsidR="00551F51" w:rsidRPr="00551F51">
        <w:rPr>
          <w:rFonts w:ascii="Times New Roman" w:hAnsi="Times New Roman" w:cs="Times New Roman"/>
          <w:sz w:val="28"/>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551F51" w:rsidRPr="00551F51" w:rsidRDefault="00551F51" w:rsidP="00551F51">
      <w:pPr>
        <w:autoSpaceDE w:val="0"/>
        <w:autoSpaceDN w:val="0"/>
        <w:adjustRightInd w:val="0"/>
        <w:ind w:firstLine="567"/>
        <w:jc w:val="both"/>
      </w:pPr>
      <w:bookmarkStart w:id="1" w:name="sub_3"/>
      <w:r w:rsidRPr="0057020C">
        <w:t>2</w:t>
      </w:r>
      <w:r w:rsidR="009D6490" w:rsidRPr="0057020C">
        <w:t xml:space="preserve">. </w:t>
      </w:r>
      <w:r w:rsidRPr="0057020C">
        <w:t xml:space="preserve">Настоящее постановление обнародовать на стендах </w:t>
      </w:r>
      <w:r w:rsidR="009A263F" w:rsidRPr="0057020C">
        <w:t>администрации сельского</w:t>
      </w:r>
      <w:r w:rsidR="0057020C" w:rsidRPr="0057020C">
        <w:t xml:space="preserve">  поселения </w:t>
      </w:r>
      <w:r w:rsidR="0057020C">
        <w:t xml:space="preserve"> </w:t>
      </w:r>
      <w:r w:rsidR="0057020C" w:rsidRPr="0057020C">
        <w:t>«Арахлейское</w:t>
      </w:r>
      <w:r w:rsidR="009A263F" w:rsidRPr="0057020C">
        <w:t>»</w:t>
      </w:r>
      <w:r w:rsidRPr="0057020C">
        <w:t xml:space="preserve"> и разместить </w:t>
      </w:r>
      <w:r w:rsidR="00025B9A" w:rsidRPr="0057020C">
        <w:t xml:space="preserve">в </w:t>
      </w:r>
      <w:r w:rsidRPr="0057020C">
        <w:t>официальном</w:t>
      </w:r>
      <w:r w:rsidR="009A263F" w:rsidRPr="0057020C">
        <w:t xml:space="preserve"> интернет-сайте сельского</w:t>
      </w:r>
      <w:r w:rsidR="0057020C" w:rsidRPr="0057020C">
        <w:t xml:space="preserve"> поселения </w:t>
      </w:r>
      <w:r w:rsidR="0057020C">
        <w:t xml:space="preserve"> </w:t>
      </w:r>
      <w:r w:rsidR="0057020C" w:rsidRPr="0057020C">
        <w:t>«Арахлейское</w:t>
      </w:r>
      <w:r w:rsidR="009A263F" w:rsidRPr="0057020C">
        <w:t>»</w:t>
      </w:r>
      <w:r w:rsidRPr="0057020C">
        <w:t>.</w:t>
      </w:r>
    </w:p>
    <w:bookmarkEnd w:id="1"/>
    <w:p w:rsidR="009D6490" w:rsidRDefault="009D6490" w:rsidP="009D6490">
      <w:pPr>
        <w:autoSpaceDE w:val="0"/>
        <w:autoSpaceDN w:val="0"/>
        <w:adjustRightInd w:val="0"/>
        <w:jc w:val="both"/>
      </w:pPr>
    </w:p>
    <w:p w:rsidR="006F3C44" w:rsidRDefault="006F3C44" w:rsidP="009D6490">
      <w:pPr>
        <w:autoSpaceDE w:val="0"/>
        <w:autoSpaceDN w:val="0"/>
        <w:adjustRightInd w:val="0"/>
        <w:jc w:val="both"/>
      </w:pPr>
    </w:p>
    <w:tbl>
      <w:tblPr>
        <w:tblW w:w="9752" w:type="dxa"/>
        <w:tblInd w:w="108" w:type="dxa"/>
        <w:tblLook w:val="0000" w:firstRow="0" w:lastRow="0" w:firstColumn="0" w:lastColumn="0" w:noHBand="0" w:noVBand="0"/>
      </w:tblPr>
      <w:tblGrid>
        <w:gridCol w:w="9752"/>
      </w:tblGrid>
      <w:tr w:rsidR="00DC24F1" w:rsidRPr="00A97B2D" w:rsidTr="00DC24F1">
        <w:trPr>
          <w:trHeight w:val="80"/>
        </w:trPr>
        <w:tc>
          <w:tcPr>
            <w:tcW w:w="9752" w:type="dxa"/>
            <w:tcBorders>
              <w:top w:val="nil"/>
              <w:left w:val="nil"/>
              <w:bottom w:val="nil"/>
              <w:right w:val="nil"/>
            </w:tcBorders>
          </w:tcPr>
          <w:p w:rsidR="0057020C" w:rsidRDefault="0088638A" w:rsidP="00C77823">
            <w:pPr>
              <w:autoSpaceDE w:val="0"/>
              <w:autoSpaceDN w:val="0"/>
              <w:adjustRightInd w:val="0"/>
              <w:ind w:left="-108"/>
            </w:pPr>
            <w:r>
              <w:t xml:space="preserve">Глава </w:t>
            </w:r>
            <w:r w:rsidR="0057020C">
              <w:t xml:space="preserve">сельского </w:t>
            </w:r>
            <w:r>
              <w:t xml:space="preserve">поселения  </w:t>
            </w:r>
          </w:p>
          <w:p w:rsidR="00DC24F1" w:rsidRPr="00A97B2D" w:rsidRDefault="0057020C" w:rsidP="00C77823">
            <w:pPr>
              <w:autoSpaceDE w:val="0"/>
              <w:autoSpaceDN w:val="0"/>
              <w:adjustRightInd w:val="0"/>
              <w:ind w:left="-108"/>
            </w:pPr>
            <w:r>
              <w:t>«Арахлейское»</w:t>
            </w:r>
            <w:r w:rsidR="0088638A">
              <w:t xml:space="preserve">                                                                </w:t>
            </w:r>
            <w:r>
              <w:t xml:space="preserve">            Д.В.Нимаева          </w:t>
            </w:r>
          </w:p>
        </w:tc>
      </w:tr>
      <w:tr w:rsidR="00DC24F1" w:rsidRPr="00104527" w:rsidTr="00DC24F1">
        <w:tc>
          <w:tcPr>
            <w:tcW w:w="9752" w:type="dxa"/>
            <w:tcBorders>
              <w:top w:val="nil"/>
              <w:left w:val="nil"/>
              <w:bottom w:val="nil"/>
              <w:right w:val="nil"/>
            </w:tcBorders>
          </w:tcPr>
          <w:p w:rsidR="009A263F" w:rsidRPr="00104527" w:rsidRDefault="00DC24F1" w:rsidP="00DC24F1">
            <w:pPr>
              <w:pStyle w:val="ConsPlusNormal"/>
              <w:jc w:val="right"/>
              <w:outlineLvl w:val="0"/>
            </w:pPr>
            <w:r w:rsidRPr="00104527">
              <w:br w:type="page"/>
            </w:r>
          </w:p>
          <w:p w:rsidR="009A263F" w:rsidRPr="00104527" w:rsidRDefault="009A263F" w:rsidP="00DC24F1">
            <w:pPr>
              <w:pStyle w:val="ConsPlusNormal"/>
              <w:jc w:val="right"/>
              <w:outlineLvl w:val="0"/>
            </w:pPr>
          </w:p>
          <w:p w:rsidR="009A263F" w:rsidRPr="00104527" w:rsidRDefault="009A263F" w:rsidP="00DC24F1">
            <w:pPr>
              <w:pStyle w:val="ConsPlusNormal"/>
              <w:jc w:val="right"/>
              <w:outlineLvl w:val="0"/>
            </w:pPr>
          </w:p>
          <w:p w:rsidR="009A263F" w:rsidRPr="00104527" w:rsidRDefault="009A263F" w:rsidP="00DC24F1">
            <w:pPr>
              <w:pStyle w:val="ConsPlusNormal"/>
              <w:jc w:val="right"/>
              <w:outlineLvl w:val="0"/>
            </w:pPr>
          </w:p>
          <w:p w:rsidR="009A263F" w:rsidRPr="00104527" w:rsidRDefault="009A263F" w:rsidP="00DC24F1">
            <w:pPr>
              <w:pStyle w:val="ConsPlusNormal"/>
              <w:jc w:val="right"/>
              <w:outlineLvl w:val="0"/>
            </w:pPr>
          </w:p>
          <w:p w:rsidR="009A263F" w:rsidRPr="00104527" w:rsidRDefault="009A263F" w:rsidP="00DC24F1">
            <w:pPr>
              <w:pStyle w:val="ConsPlusNormal"/>
              <w:jc w:val="right"/>
              <w:outlineLvl w:val="0"/>
            </w:pPr>
          </w:p>
          <w:p w:rsidR="009A263F" w:rsidRPr="00104527" w:rsidRDefault="009A263F" w:rsidP="00DC24F1">
            <w:pPr>
              <w:pStyle w:val="ConsPlusNormal"/>
              <w:jc w:val="right"/>
              <w:outlineLvl w:val="0"/>
            </w:pPr>
          </w:p>
          <w:p w:rsidR="0057020C" w:rsidRPr="00104527" w:rsidRDefault="0057020C" w:rsidP="00DC24F1">
            <w:pPr>
              <w:pStyle w:val="ConsPlusNormal"/>
              <w:jc w:val="right"/>
              <w:outlineLvl w:val="0"/>
            </w:pPr>
          </w:p>
          <w:p w:rsidR="0057020C" w:rsidRPr="00104527" w:rsidRDefault="0057020C" w:rsidP="00DC24F1">
            <w:pPr>
              <w:pStyle w:val="ConsPlusNormal"/>
              <w:jc w:val="right"/>
              <w:outlineLvl w:val="0"/>
            </w:pPr>
          </w:p>
          <w:p w:rsidR="0057020C" w:rsidRPr="00104527" w:rsidRDefault="0057020C" w:rsidP="00DC24F1">
            <w:pPr>
              <w:pStyle w:val="ConsPlusNormal"/>
              <w:jc w:val="right"/>
              <w:outlineLvl w:val="0"/>
            </w:pPr>
          </w:p>
          <w:p w:rsidR="0057020C" w:rsidRPr="00104527" w:rsidRDefault="0057020C" w:rsidP="00DC24F1">
            <w:pPr>
              <w:pStyle w:val="ConsPlusNormal"/>
              <w:jc w:val="right"/>
              <w:outlineLvl w:val="0"/>
            </w:pPr>
          </w:p>
          <w:p w:rsidR="009A263F" w:rsidRPr="00104527" w:rsidRDefault="009A263F" w:rsidP="00DC24F1">
            <w:pPr>
              <w:pStyle w:val="ConsPlusNormal"/>
              <w:jc w:val="right"/>
              <w:outlineLvl w:val="0"/>
            </w:pPr>
          </w:p>
          <w:p w:rsidR="00DC24F1" w:rsidRPr="00104527" w:rsidRDefault="00DC24F1" w:rsidP="00DC24F1">
            <w:pPr>
              <w:pStyle w:val="ConsPlusNormal"/>
              <w:jc w:val="right"/>
              <w:outlineLvl w:val="0"/>
              <w:rPr>
                <w:rFonts w:ascii="Times New Roman" w:hAnsi="Times New Roman" w:cs="Times New Roman"/>
                <w:sz w:val="28"/>
              </w:rPr>
            </w:pPr>
            <w:r w:rsidRPr="00104527">
              <w:rPr>
                <w:rFonts w:ascii="Times New Roman" w:hAnsi="Times New Roman" w:cs="Times New Roman"/>
                <w:sz w:val="28"/>
              </w:rPr>
              <w:lastRenderedPageBreak/>
              <w:t>Приложение</w:t>
            </w:r>
          </w:p>
          <w:p w:rsidR="00DC24F1" w:rsidRPr="00104527" w:rsidRDefault="00DC24F1" w:rsidP="00C77823">
            <w:pPr>
              <w:pStyle w:val="ConsPlusNormal"/>
              <w:jc w:val="right"/>
              <w:rPr>
                <w:rFonts w:ascii="Times New Roman" w:hAnsi="Times New Roman" w:cs="Times New Roman"/>
                <w:sz w:val="28"/>
              </w:rPr>
            </w:pPr>
            <w:r w:rsidRPr="00104527">
              <w:rPr>
                <w:rFonts w:ascii="Times New Roman" w:hAnsi="Times New Roman" w:cs="Times New Roman"/>
                <w:sz w:val="28"/>
              </w:rPr>
              <w:t>к постановлению администрации</w:t>
            </w:r>
          </w:p>
          <w:p w:rsidR="00DC24F1" w:rsidRPr="00104527" w:rsidRDefault="009A263F" w:rsidP="00C77823">
            <w:pPr>
              <w:pStyle w:val="ConsPlusNormal"/>
              <w:jc w:val="right"/>
              <w:rPr>
                <w:rFonts w:ascii="Times New Roman" w:hAnsi="Times New Roman" w:cs="Times New Roman"/>
                <w:sz w:val="28"/>
              </w:rPr>
            </w:pPr>
            <w:r w:rsidRPr="00104527">
              <w:rPr>
                <w:rFonts w:ascii="Times New Roman" w:hAnsi="Times New Roman" w:cs="Times New Roman"/>
                <w:sz w:val="28"/>
              </w:rPr>
              <w:t>сельского</w:t>
            </w:r>
            <w:r w:rsidR="0057020C" w:rsidRPr="00104527">
              <w:rPr>
                <w:rFonts w:ascii="Times New Roman" w:hAnsi="Times New Roman" w:cs="Times New Roman"/>
                <w:sz w:val="28"/>
              </w:rPr>
              <w:t xml:space="preserve"> </w:t>
            </w:r>
            <w:r w:rsidR="0088638A" w:rsidRPr="00104527">
              <w:rPr>
                <w:rFonts w:ascii="Times New Roman" w:hAnsi="Times New Roman" w:cs="Times New Roman"/>
                <w:sz w:val="28"/>
              </w:rPr>
              <w:t xml:space="preserve"> </w:t>
            </w:r>
            <w:r w:rsidR="0057020C" w:rsidRPr="00104527">
              <w:rPr>
                <w:rFonts w:ascii="Times New Roman" w:hAnsi="Times New Roman" w:cs="Times New Roman"/>
                <w:sz w:val="28"/>
              </w:rPr>
              <w:t xml:space="preserve"> поселения « Арахлейское</w:t>
            </w:r>
            <w:r w:rsidRPr="00104527">
              <w:rPr>
                <w:rFonts w:ascii="Times New Roman" w:hAnsi="Times New Roman" w:cs="Times New Roman"/>
                <w:sz w:val="28"/>
              </w:rPr>
              <w:t>»</w:t>
            </w:r>
          </w:p>
          <w:p w:rsidR="00DC24F1" w:rsidRPr="00104527" w:rsidRDefault="00DC24F1" w:rsidP="00C77823">
            <w:pPr>
              <w:pStyle w:val="ConsPlusNormal"/>
              <w:jc w:val="right"/>
              <w:rPr>
                <w:rFonts w:ascii="Times New Roman" w:hAnsi="Times New Roman" w:cs="Times New Roman"/>
                <w:sz w:val="28"/>
              </w:rPr>
            </w:pPr>
            <w:r w:rsidRPr="00104527">
              <w:rPr>
                <w:rFonts w:ascii="Times New Roman" w:hAnsi="Times New Roman" w:cs="Times New Roman"/>
                <w:sz w:val="28"/>
              </w:rPr>
              <w:t xml:space="preserve">от </w:t>
            </w:r>
            <w:r w:rsidR="0057020C" w:rsidRPr="00104527">
              <w:rPr>
                <w:rFonts w:ascii="Times New Roman" w:hAnsi="Times New Roman" w:cs="Times New Roman"/>
                <w:sz w:val="28"/>
              </w:rPr>
              <w:t>01</w:t>
            </w:r>
            <w:r w:rsidRPr="00104527">
              <w:rPr>
                <w:rFonts w:ascii="Times New Roman" w:hAnsi="Times New Roman" w:cs="Times New Roman"/>
                <w:sz w:val="28"/>
              </w:rPr>
              <w:t xml:space="preserve"> </w:t>
            </w:r>
            <w:r w:rsidR="0057020C" w:rsidRPr="00104527">
              <w:rPr>
                <w:rFonts w:ascii="Times New Roman" w:hAnsi="Times New Roman" w:cs="Times New Roman"/>
                <w:sz w:val="28"/>
              </w:rPr>
              <w:t>июля</w:t>
            </w:r>
            <w:r w:rsidRPr="00104527">
              <w:rPr>
                <w:rFonts w:ascii="Times New Roman" w:hAnsi="Times New Roman" w:cs="Times New Roman"/>
                <w:sz w:val="28"/>
              </w:rPr>
              <w:t xml:space="preserve"> 202</w:t>
            </w:r>
            <w:r w:rsidR="0088638A" w:rsidRPr="00104527">
              <w:rPr>
                <w:rFonts w:ascii="Times New Roman" w:hAnsi="Times New Roman" w:cs="Times New Roman"/>
                <w:sz w:val="28"/>
              </w:rPr>
              <w:t>1</w:t>
            </w:r>
            <w:r w:rsidRPr="00104527">
              <w:rPr>
                <w:rFonts w:ascii="Times New Roman" w:hAnsi="Times New Roman" w:cs="Times New Roman"/>
                <w:sz w:val="28"/>
              </w:rPr>
              <w:t xml:space="preserve"> г. </w:t>
            </w:r>
            <w:r w:rsidR="0088638A" w:rsidRPr="00104527">
              <w:rPr>
                <w:rFonts w:ascii="Times New Roman" w:hAnsi="Times New Roman" w:cs="Times New Roman"/>
                <w:sz w:val="28"/>
              </w:rPr>
              <w:t>№</w:t>
            </w:r>
            <w:r w:rsidR="00104527">
              <w:rPr>
                <w:rFonts w:ascii="Times New Roman" w:hAnsi="Times New Roman" w:cs="Times New Roman"/>
                <w:sz w:val="28"/>
              </w:rPr>
              <w:t xml:space="preserve"> 39</w:t>
            </w:r>
            <w:bookmarkStart w:id="2" w:name="_GoBack"/>
            <w:bookmarkEnd w:id="2"/>
          </w:p>
          <w:p w:rsidR="00DC24F1" w:rsidRPr="00104527" w:rsidRDefault="00DC24F1" w:rsidP="00C77823">
            <w:pPr>
              <w:pStyle w:val="ConsPlusNormal"/>
              <w:jc w:val="both"/>
              <w:rPr>
                <w:rFonts w:ascii="Times New Roman" w:hAnsi="Times New Roman" w:cs="Times New Roman"/>
                <w:sz w:val="28"/>
              </w:rPr>
            </w:pPr>
          </w:p>
          <w:p w:rsidR="00DC24F1" w:rsidRPr="00104527" w:rsidRDefault="00DC24F1" w:rsidP="00C77823">
            <w:pPr>
              <w:pStyle w:val="ConsPlusTitle"/>
              <w:jc w:val="center"/>
              <w:rPr>
                <w:rFonts w:ascii="Times New Roman" w:hAnsi="Times New Roman" w:cs="Times New Roman"/>
                <w:b w:val="0"/>
                <w:sz w:val="28"/>
              </w:rPr>
            </w:pPr>
            <w:bookmarkStart w:id="3" w:name="P29"/>
            <w:bookmarkEnd w:id="3"/>
            <w:r w:rsidRPr="00104527">
              <w:rPr>
                <w:rFonts w:ascii="Times New Roman" w:hAnsi="Times New Roman" w:cs="Times New Roman"/>
                <w:b w:val="0"/>
                <w:sz w:val="28"/>
              </w:rPr>
              <w:t>АДМИНИСТРАТИВНЫЙ РЕГЛАМЕНТ</w:t>
            </w:r>
          </w:p>
          <w:p w:rsidR="00DC24F1" w:rsidRPr="00104527" w:rsidRDefault="00DC24F1" w:rsidP="00C77823">
            <w:pPr>
              <w:pStyle w:val="ConsPlusTitle"/>
              <w:jc w:val="center"/>
              <w:rPr>
                <w:rFonts w:ascii="Times New Roman" w:hAnsi="Times New Roman" w:cs="Times New Roman"/>
                <w:b w:val="0"/>
                <w:sz w:val="28"/>
              </w:rPr>
            </w:pPr>
            <w:r w:rsidRPr="00104527">
              <w:rPr>
                <w:rFonts w:ascii="Times New Roman" w:hAnsi="Times New Roman" w:cs="Times New Roman"/>
                <w:b w:val="0"/>
                <w:sz w:val="28"/>
              </w:rPr>
              <w:t>ПО ПРЕДОСТАВЛЕНИЮ МУНИЦИПАЛЬНОЙ УСЛУГИ ПО ДАЧЕ</w:t>
            </w:r>
          </w:p>
          <w:p w:rsidR="00DC24F1" w:rsidRPr="00104527" w:rsidRDefault="00DC24F1" w:rsidP="00C77823">
            <w:pPr>
              <w:pStyle w:val="ConsPlusTitle"/>
              <w:jc w:val="center"/>
              <w:rPr>
                <w:rFonts w:ascii="Times New Roman" w:hAnsi="Times New Roman" w:cs="Times New Roman"/>
                <w:b w:val="0"/>
                <w:sz w:val="28"/>
              </w:rPr>
            </w:pPr>
            <w:r w:rsidRPr="00104527">
              <w:rPr>
                <w:rFonts w:ascii="Times New Roman" w:hAnsi="Times New Roman" w:cs="Times New Roman"/>
                <w:b w:val="0"/>
                <w:sz w:val="28"/>
              </w:rPr>
              <w:t>ПИСЬМЕННЫХ РАЗЪЯСНЕНИЙ НАЛОГОПЛАТЕЛЬЩИКАМ И</w:t>
            </w:r>
          </w:p>
          <w:p w:rsidR="00DC24F1" w:rsidRPr="00104527" w:rsidRDefault="00DC24F1" w:rsidP="00C77823">
            <w:pPr>
              <w:pStyle w:val="ConsPlusTitle"/>
              <w:jc w:val="center"/>
              <w:rPr>
                <w:rFonts w:ascii="Times New Roman" w:hAnsi="Times New Roman" w:cs="Times New Roman"/>
                <w:b w:val="0"/>
                <w:sz w:val="28"/>
              </w:rPr>
            </w:pPr>
            <w:r w:rsidRPr="00104527">
              <w:rPr>
                <w:rFonts w:ascii="Times New Roman" w:hAnsi="Times New Roman" w:cs="Times New Roman"/>
                <w:b w:val="0"/>
                <w:sz w:val="28"/>
              </w:rPr>
              <w:t>НАЛОГОВЫМ АГЕНТАМ ПО ВОПРОСАМ ПРИМЕНЕНИЯ</w:t>
            </w:r>
          </w:p>
          <w:p w:rsidR="00DC24F1" w:rsidRPr="00104527" w:rsidRDefault="00DC24F1" w:rsidP="00C77823">
            <w:pPr>
              <w:pStyle w:val="ConsPlusTitle"/>
              <w:jc w:val="center"/>
              <w:rPr>
                <w:rFonts w:ascii="Times New Roman" w:hAnsi="Times New Roman" w:cs="Times New Roman"/>
                <w:b w:val="0"/>
                <w:sz w:val="28"/>
              </w:rPr>
            </w:pPr>
            <w:r w:rsidRPr="00104527">
              <w:rPr>
                <w:rFonts w:ascii="Times New Roman" w:hAnsi="Times New Roman" w:cs="Times New Roman"/>
                <w:b w:val="0"/>
                <w:sz w:val="28"/>
              </w:rPr>
              <w:t>МУНИЦИПАЛЬНЫХ ПРАВОВЫХ АКТОВ О НАЛОГАХ И СБОРАХ</w:t>
            </w:r>
          </w:p>
          <w:p w:rsidR="00DC24F1" w:rsidRPr="00104527" w:rsidRDefault="00DC24F1" w:rsidP="00C77823">
            <w:pPr>
              <w:pStyle w:val="ConsPlusNormal"/>
              <w:jc w:val="both"/>
              <w:rPr>
                <w:rFonts w:ascii="Times New Roman" w:hAnsi="Times New Roman" w:cs="Times New Roman"/>
                <w:sz w:val="28"/>
              </w:rPr>
            </w:pPr>
          </w:p>
          <w:p w:rsidR="00DC24F1" w:rsidRPr="00104527" w:rsidRDefault="00DC24F1" w:rsidP="00C77823">
            <w:pPr>
              <w:pStyle w:val="ConsPlusTitle"/>
              <w:jc w:val="center"/>
              <w:outlineLvl w:val="1"/>
              <w:rPr>
                <w:rFonts w:ascii="Times New Roman" w:hAnsi="Times New Roman" w:cs="Times New Roman"/>
                <w:sz w:val="27"/>
                <w:szCs w:val="27"/>
              </w:rPr>
            </w:pPr>
            <w:r w:rsidRPr="00104527">
              <w:rPr>
                <w:rFonts w:ascii="Times New Roman" w:hAnsi="Times New Roman" w:cs="Times New Roman"/>
                <w:sz w:val="27"/>
                <w:szCs w:val="27"/>
              </w:rPr>
              <w:t>Раздел 1. ОБЩИЕ ПОЛОЖЕНИЯ</w:t>
            </w:r>
          </w:p>
          <w:p w:rsidR="00DC24F1" w:rsidRPr="00104527" w:rsidRDefault="00DC24F1" w:rsidP="00C77823">
            <w:pPr>
              <w:pStyle w:val="ConsPlusNormal"/>
              <w:jc w:val="both"/>
              <w:rPr>
                <w:rFonts w:ascii="Times New Roman" w:hAnsi="Times New Roman" w:cs="Times New Roman"/>
                <w:sz w:val="28"/>
              </w:rPr>
            </w:pP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C24F1" w:rsidRPr="00104527" w:rsidRDefault="00DC24F1" w:rsidP="00102DFF">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9A263F" w:rsidRPr="00104527">
              <w:rPr>
                <w:rFonts w:ascii="Times New Roman" w:hAnsi="Times New Roman" w:cs="Times New Roman"/>
                <w:sz w:val="28"/>
              </w:rPr>
              <w:t>сельского</w:t>
            </w:r>
            <w:r w:rsidR="0057020C" w:rsidRPr="00104527">
              <w:rPr>
                <w:rFonts w:ascii="Times New Roman" w:hAnsi="Times New Roman" w:cs="Times New Roman"/>
                <w:sz w:val="28"/>
              </w:rPr>
              <w:t xml:space="preserve">  поселения «Арахлейское</w:t>
            </w:r>
            <w:r w:rsidR="009A263F" w:rsidRPr="00104527">
              <w:rPr>
                <w:rFonts w:ascii="Times New Roman" w:hAnsi="Times New Roman" w:cs="Times New Roman"/>
                <w:sz w:val="28"/>
              </w:rPr>
              <w:t>»</w:t>
            </w:r>
            <w:r w:rsidRPr="00104527">
              <w:rPr>
                <w:rFonts w:ascii="Times New Roman" w:hAnsi="Times New Roman" w:cs="Times New Roman"/>
                <w:sz w:val="28"/>
              </w:rPr>
              <w:t xml:space="preserve"> о налогах и сборах, либо их уполномоченные представители, обратившиеся в администрацию </w:t>
            </w:r>
            <w:r w:rsidR="009A263F" w:rsidRPr="00104527">
              <w:rPr>
                <w:rFonts w:ascii="Times New Roman" w:hAnsi="Times New Roman" w:cs="Times New Roman"/>
                <w:sz w:val="28"/>
              </w:rPr>
              <w:t>сельского</w:t>
            </w:r>
            <w:r w:rsidR="0057020C" w:rsidRPr="00104527">
              <w:rPr>
                <w:rFonts w:ascii="Times New Roman" w:hAnsi="Times New Roman" w:cs="Times New Roman"/>
                <w:sz w:val="28"/>
              </w:rPr>
              <w:t xml:space="preserve"> поселения «Арахлейское</w:t>
            </w:r>
            <w:r w:rsidR="009A263F" w:rsidRPr="00104527">
              <w:rPr>
                <w:rFonts w:ascii="Times New Roman" w:hAnsi="Times New Roman" w:cs="Times New Roman"/>
                <w:sz w:val="28"/>
              </w:rPr>
              <w:t>»</w:t>
            </w:r>
            <w:r w:rsidRPr="00104527">
              <w:rPr>
                <w:rFonts w:ascii="Times New Roman" w:hAnsi="Times New Roman" w:cs="Times New Roman"/>
                <w:sz w:val="28"/>
              </w:rPr>
              <w:t xml:space="preserve"> с заявлением о предоставлении муниципальной услуги, выраженным в устной, письменной или электронной форме (далее - заявитель).</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Муниципальную услугу предоставляет администрация </w:t>
            </w:r>
            <w:r w:rsidR="009A263F" w:rsidRPr="00104527">
              <w:rPr>
                <w:rFonts w:ascii="Times New Roman" w:hAnsi="Times New Roman" w:cs="Times New Roman"/>
                <w:sz w:val="28"/>
              </w:rPr>
              <w:t>сельского</w:t>
            </w:r>
            <w:r w:rsidR="0057020C" w:rsidRPr="00104527">
              <w:rPr>
                <w:rFonts w:ascii="Times New Roman" w:hAnsi="Times New Roman" w:cs="Times New Roman"/>
                <w:sz w:val="28"/>
              </w:rPr>
              <w:t xml:space="preserve">  поселения «Арахлейское</w:t>
            </w:r>
            <w:r w:rsidR="009A263F" w:rsidRPr="00104527">
              <w:rPr>
                <w:rFonts w:ascii="Times New Roman" w:hAnsi="Times New Roman" w:cs="Times New Roman"/>
                <w:sz w:val="28"/>
              </w:rPr>
              <w:t xml:space="preserve">» </w:t>
            </w:r>
            <w:r w:rsidRPr="00104527">
              <w:rPr>
                <w:rFonts w:ascii="Times New Roman" w:hAnsi="Times New Roman" w:cs="Times New Roman"/>
                <w:sz w:val="28"/>
              </w:rPr>
              <w:t>(далее - Уполномоченный орган).</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1.2. Порядок информирования о предоставлении муниципальной услуги.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Информирование о предоставлении муниципальной услуги осуществляется при личном обращении: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в Уполномоченный орган по адресу:</w:t>
            </w:r>
            <w:r w:rsidR="0057020C" w:rsidRPr="00104527">
              <w:rPr>
                <w:rFonts w:ascii="Times New Roman" w:hAnsi="Times New Roman" w:cs="Times New Roman"/>
                <w:sz w:val="28"/>
              </w:rPr>
              <w:t xml:space="preserve"> с.Арахлей ул.Центральная,13а</w:t>
            </w:r>
            <w:r w:rsidR="0088638A" w:rsidRPr="00104527">
              <w:rPr>
                <w:rFonts w:ascii="Times New Roman" w:hAnsi="Times New Roman" w:cs="Times New Roman"/>
                <w:sz w:val="28"/>
              </w:rPr>
              <w:t>.</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Телефон/факс:</w:t>
            </w:r>
            <w:r w:rsidR="0057020C" w:rsidRPr="00104527">
              <w:rPr>
                <w:rFonts w:ascii="Times New Roman" w:hAnsi="Times New Roman" w:cs="Times New Roman"/>
                <w:sz w:val="28"/>
              </w:rPr>
              <w:t>8(3022)37-02-65</w:t>
            </w:r>
            <w:r w:rsidRPr="00104527">
              <w:rPr>
                <w:rFonts w:ascii="Times New Roman" w:hAnsi="Times New Roman" w:cs="Times New Roman"/>
                <w:sz w:val="28"/>
              </w:rPr>
              <w:t>.</w:t>
            </w:r>
          </w:p>
          <w:p w:rsidR="00DC24F1" w:rsidRPr="00104527" w:rsidRDefault="00DC24F1" w:rsidP="008A1057">
            <w:pPr>
              <w:pStyle w:val="a6"/>
              <w:ind w:left="601" w:right="0" w:hanging="601"/>
            </w:pPr>
            <w:r w:rsidRPr="00104527">
              <w:t xml:space="preserve">       Адрес электронной почты: </w:t>
            </w:r>
            <w:r w:rsidR="0057020C" w:rsidRPr="00104527">
              <w:rPr>
                <w:lang w:val="en-US"/>
              </w:rPr>
              <w:t>c</w:t>
            </w:r>
            <w:r w:rsidR="0057020C" w:rsidRPr="00104527">
              <w:t>hitrn5@mail.ru</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График работы Уполномоченного органа:</w:t>
            </w:r>
          </w:p>
          <w:p w:rsidR="00DC24F1" w:rsidRPr="00104527" w:rsidRDefault="0057020C"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понедельник - четверг с 9.00 до 17.00 час., пятница с 09.00 до 16.0</w:t>
            </w:r>
            <w:r w:rsidR="00DC24F1" w:rsidRPr="00104527">
              <w:rPr>
                <w:rFonts w:ascii="Times New Roman" w:hAnsi="Times New Roman" w:cs="Times New Roman"/>
                <w:sz w:val="28"/>
              </w:rPr>
              <w:t>0.</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Перерыв на обед: с 13.00 до 14.00 час, выходной: суббота, воскресенье.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В предпраздничные дни продолжительность времени работы Уполномоченного органа сокращается на один час.</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на официальном сайте администрации </w:t>
            </w:r>
            <w:r w:rsidR="009A263F" w:rsidRPr="00104527">
              <w:rPr>
                <w:rFonts w:ascii="Times New Roman" w:hAnsi="Times New Roman" w:cs="Times New Roman"/>
                <w:sz w:val="28"/>
              </w:rPr>
              <w:t>сельского</w:t>
            </w:r>
            <w:r w:rsidR="0057020C" w:rsidRPr="00104527">
              <w:rPr>
                <w:rFonts w:ascii="Times New Roman" w:hAnsi="Times New Roman" w:cs="Times New Roman"/>
                <w:sz w:val="28"/>
              </w:rPr>
              <w:t xml:space="preserve"> поселения «Арахлейское</w:t>
            </w:r>
            <w:r w:rsidR="009A263F" w:rsidRPr="00104527">
              <w:rPr>
                <w:rFonts w:ascii="Times New Roman" w:hAnsi="Times New Roman" w:cs="Times New Roman"/>
                <w:sz w:val="28"/>
              </w:rPr>
              <w:t>»</w:t>
            </w:r>
            <w:r w:rsidRPr="00104527">
              <w:rPr>
                <w:rFonts w:ascii="Times New Roman" w:hAnsi="Times New Roman" w:cs="Times New Roman"/>
                <w:sz w:val="28"/>
              </w:rPr>
              <w:t xml:space="preserve"> в информационно-телекоммуникационной сети «Интернет»;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на информационных стендах в местах предоставления муниципальной </w:t>
            </w:r>
            <w:r w:rsidRPr="00104527">
              <w:rPr>
                <w:rFonts w:ascii="Times New Roman" w:hAnsi="Times New Roman" w:cs="Times New Roman"/>
                <w:sz w:val="28"/>
              </w:rPr>
              <w:lastRenderedPageBreak/>
              <w:t>услуги.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Указанная информация может быть получена в порядке консультирования.</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индивидуальное консультирование лично;</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индивидуальное консультирование по почте (по электронной почте);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индивидуальное консультирование по телефону;</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публичное письменное консультирование;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публичное устное консультирование.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1.4. </w:t>
            </w:r>
            <w:hyperlink w:anchor="P556" w:history="1">
              <w:r w:rsidRPr="00104527">
                <w:rPr>
                  <w:rFonts w:ascii="Times New Roman" w:hAnsi="Times New Roman" w:cs="Times New Roman"/>
                  <w:sz w:val="28"/>
                </w:rPr>
                <w:t>Информация</w:t>
              </w:r>
            </w:hyperlink>
            <w:r w:rsidRPr="00104527">
              <w:rPr>
                <w:rFonts w:ascii="Times New Roman" w:hAnsi="Times New Roman" w:cs="Times New Roman"/>
                <w:sz w:val="28"/>
              </w:rPr>
              <w:t xml:space="preserve">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1.5. Индивидуальное консультирование лично (индивидуальное устное консультирование).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Время ожидания заявителя при индивидуальном устном консультировании не может превышать 15 минут.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1.6. Индивидуальное консультирование по почте (по электронной почте).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1.7. Индивидуальное консультирование по телефону.</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lastRenderedPageBreak/>
              <w:t>Время разговора не должно превышать 10 минут.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1.8. Публичное письменное консультирование.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1.9. Публичное устное консультирование.</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Публичное устное консультирование осуществляется уполномоченным должностным лицом с привлечением средств массовой информации.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1.10.3. ответы на письменные обращения даются в простой, четкой и </w:t>
            </w:r>
            <w:r w:rsidRPr="00104527">
              <w:rPr>
                <w:rFonts w:ascii="Times New Roman" w:hAnsi="Times New Roman" w:cs="Times New Roman"/>
                <w:sz w:val="28"/>
              </w:rPr>
              <w:lastRenderedPageBreak/>
              <w:t>понятной форме в письменном виде и должны содержать:</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ответы на поставленные вопросы;</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должность, фамилию и инициалы лица, подписавшего ответ;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фамилию и инициалы исполнителя - лица, подготовившего ответ;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наименование структурного подразделения Уполномоченного органа;</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номер телефона исполнителя - лица, подготовившего ответ;</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C24F1" w:rsidRPr="00104527" w:rsidRDefault="00DC24F1" w:rsidP="00E07087">
            <w:pPr>
              <w:pStyle w:val="ConsPlusNormal"/>
              <w:ind w:firstLine="539"/>
              <w:jc w:val="both"/>
              <w:rPr>
                <w:rFonts w:ascii="Times New Roman" w:hAnsi="Times New Roman" w:cs="Times New Roman"/>
                <w:sz w:val="28"/>
              </w:rPr>
            </w:pPr>
            <w:r w:rsidRPr="00104527">
              <w:rPr>
                <w:rFonts w:ascii="Times New Roman" w:hAnsi="Times New Roman" w:cs="Times New Roman"/>
                <w:sz w:val="28"/>
              </w:rPr>
              <w:t>1.11. На стендах в местах предоставления муниципальной услуги размещаются следующие информационные материалы:</w:t>
            </w:r>
          </w:p>
          <w:p w:rsidR="00DC24F1" w:rsidRPr="00104527" w:rsidRDefault="00DC24F1" w:rsidP="00E07087">
            <w:pPr>
              <w:pStyle w:val="ConsPlusNormal"/>
              <w:ind w:firstLine="539"/>
              <w:jc w:val="both"/>
              <w:rPr>
                <w:rFonts w:ascii="Times New Roman" w:hAnsi="Times New Roman" w:cs="Times New Roman"/>
                <w:sz w:val="28"/>
              </w:rPr>
            </w:pPr>
            <w:r w:rsidRPr="00104527">
              <w:rPr>
                <w:rFonts w:ascii="Times New Roman" w:hAnsi="Times New Roman" w:cs="Times New Roman"/>
                <w:sz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текст административного регламента с приложениями (полная версия - на официальном сайте Уполномоченного органа</w:t>
            </w:r>
            <w:r w:rsidR="009A263F" w:rsidRPr="00104527">
              <w:rPr>
                <w:rFonts w:ascii="Times New Roman" w:hAnsi="Times New Roman" w:cs="Times New Roman"/>
                <w:sz w:val="28"/>
              </w:rPr>
              <w:t>)</w:t>
            </w:r>
            <w:r w:rsidRPr="00104527">
              <w:rPr>
                <w:rFonts w:ascii="Times New Roman" w:hAnsi="Times New Roman" w:cs="Times New Roman"/>
                <w:sz w:val="28"/>
              </w:rPr>
              <w:t xml:space="preserve"> и на информационных стендах;</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выдержки из нормативных правовых актов по наиболее часто задаваемым вопросам;</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форму заявления, требования по его заполнению, перечень документов, направляемых заявителем, и требования, предъявляемые к этим документам;</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образцы заполнения документов, в том числе образец согласия на обработку персональных данных заявителя;</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перечень оснований для отказа в предоставлении муниципальной услуги;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порядок обжалования решения, действий или бездействия должностных лиц, предоставляющих муниципальную услугу.</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1.12. На официальном сайте Уполномоченного органа размещаются следующие информационные материалы:</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полное наименование и почтовый адрес Уполномоченного органа;</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справочные телефоны, по которым можно получить консультацию по порядку предоставления муниципальной услуги;</w:t>
            </w:r>
          </w:p>
          <w:p w:rsidR="00DC24F1" w:rsidRPr="00104527" w:rsidRDefault="00DC24F1" w:rsidP="00E07087">
            <w:pPr>
              <w:pStyle w:val="ConsPlusNormal"/>
              <w:ind w:firstLine="539"/>
              <w:jc w:val="both"/>
              <w:rPr>
                <w:rFonts w:ascii="Times New Roman" w:hAnsi="Times New Roman" w:cs="Times New Roman"/>
                <w:sz w:val="28"/>
              </w:rPr>
            </w:pPr>
            <w:r w:rsidRPr="00104527">
              <w:rPr>
                <w:rFonts w:ascii="Times New Roman" w:hAnsi="Times New Roman" w:cs="Times New Roman"/>
                <w:sz w:val="28"/>
              </w:rPr>
              <w:t>- адреса электронной почты Уполномоченного органа и его структурных подразделений (должностных лиц);</w:t>
            </w:r>
          </w:p>
          <w:p w:rsidR="00DC24F1" w:rsidRPr="00104527" w:rsidRDefault="00DC24F1" w:rsidP="00E07087">
            <w:pPr>
              <w:pStyle w:val="ConsPlusNormal"/>
              <w:ind w:firstLine="539"/>
              <w:jc w:val="both"/>
              <w:rPr>
                <w:rFonts w:ascii="Times New Roman" w:hAnsi="Times New Roman" w:cs="Times New Roman"/>
                <w:sz w:val="28"/>
              </w:rPr>
            </w:pPr>
            <w:r w:rsidRPr="00104527">
              <w:rPr>
                <w:rFonts w:ascii="Times New Roman" w:hAnsi="Times New Roman" w:cs="Times New Roman"/>
                <w:sz w:val="28"/>
              </w:rPr>
              <w:t xml:space="preserve">- текст административного регламента (с соответствующими ссылками на </w:t>
            </w:r>
            <w:r w:rsidRPr="00104527">
              <w:rPr>
                <w:rFonts w:ascii="Times New Roman" w:hAnsi="Times New Roman" w:cs="Times New Roman"/>
                <w:sz w:val="28"/>
              </w:rPr>
              <w:lastRenderedPageBreak/>
              <w:t>блок-схемы, отображающие алгоритм прохождения административных процедур) с приложениями;</w:t>
            </w:r>
          </w:p>
          <w:p w:rsidR="00DC24F1" w:rsidRPr="00104527" w:rsidRDefault="00DC24F1" w:rsidP="00E07087">
            <w:pPr>
              <w:pStyle w:val="ConsPlusNormal"/>
              <w:ind w:firstLine="539"/>
              <w:jc w:val="both"/>
              <w:rPr>
                <w:rFonts w:ascii="Times New Roman" w:hAnsi="Times New Roman" w:cs="Times New Roman"/>
                <w:sz w:val="28"/>
              </w:rPr>
            </w:pPr>
            <w:r w:rsidRPr="00104527">
              <w:rPr>
                <w:rFonts w:ascii="Times New Roman" w:hAnsi="Times New Roman" w:cs="Times New Roman"/>
                <w:sz w:val="28"/>
              </w:rPr>
              <w:t>- текст административного регламента с приложениями;</w:t>
            </w:r>
          </w:p>
          <w:p w:rsidR="00DC24F1" w:rsidRPr="00104527" w:rsidRDefault="00DC24F1" w:rsidP="00497B44">
            <w:pPr>
              <w:pStyle w:val="ConsPlusNormal"/>
              <w:ind w:firstLine="540"/>
              <w:jc w:val="both"/>
              <w:rPr>
                <w:rFonts w:ascii="Times New Roman" w:hAnsi="Times New Roman" w:cs="Times New Roman"/>
                <w:sz w:val="28"/>
              </w:rPr>
            </w:pPr>
            <w:r w:rsidRPr="00104527">
              <w:rPr>
                <w:rFonts w:ascii="Times New Roman" w:hAnsi="Times New Roman" w:cs="Times New Roman"/>
                <w:sz w:val="28"/>
              </w:rPr>
              <w:t>- информационные материалы (полная версия), содержащиеся на стендах в местах предоставления муниципальной услуги.</w:t>
            </w:r>
          </w:p>
          <w:p w:rsidR="00DC24F1" w:rsidRPr="00104527" w:rsidRDefault="00DC24F1" w:rsidP="004A5571">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1.13. </w:t>
            </w:r>
            <w:hyperlink w:anchor="P671" w:history="1">
              <w:r w:rsidRPr="00104527">
                <w:rPr>
                  <w:rFonts w:ascii="Times New Roman" w:hAnsi="Times New Roman" w:cs="Times New Roman"/>
                  <w:sz w:val="28"/>
                </w:rPr>
                <w:t>Блок-схема</w:t>
              </w:r>
            </w:hyperlink>
            <w:r w:rsidRPr="00104527">
              <w:rPr>
                <w:rFonts w:ascii="Times New Roman" w:hAnsi="Times New Roman" w:cs="Times New Roman"/>
                <w:sz w:val="28"/>
              </w:rPr>
              <w:t xml:space="preserve"> предоставления муниципальной услуги Уполномоченным органом приводится в приложении 2 к настоящему Административному регламенту.</w:t>
            </w:r>
          </w:p>
          <w:p w:rsidR="00DC24F1" w:rsidRPr="00104527" w:rsidRDefault="00DC24F1" w:rsidP="00497B44">
            <w:pPr>
              <w:pStyle w:val="ConsPlusNormal"/>
              <w:ind w:firstLine="540"/>
              <w:jc w:val="both"/>
              <w:rPr>
                <w:rFonts w:ascii="Times New Roman" w:hAnsi="Times New Roman" w:cs="Times New Roman"/>
                <w:sz w:val="28"/>
              </w:rPr>
            </w:pPr>
          </w:p>
          <w:p w:rsidR="00DC24F1" w:rsidRPr="00104527" w:rsidRDefault="00DC24F1" w:rsidP="00795F16">
            <w:pPr>
              <w:pStyle w:val="ConsPlusTitle"/>
              <w:jc w:val="center"/>
              <w:outlineLvl w:val="1"/>
              <w:rPr>
                <w:rFonts w:ascii="Times New Roman" w:hAnsi="Times New Roman" w:cs="Times New Roman"/>
                <w:sz w:val="27"/>
                <w:szCs w:val="27"/>
              </w:rPr>
            </w:pPr>
            <w:r w:rsidRPr="00104527">
              <w:rPr>
                <w:rFonts w:ascii="Times New Roman" w:hAnsi="Times New Roman" w:cs="Times New Roman"/>
                <w:sz w:val="27"/>
                <w:szCs w:val="27"/>
              </w:rPr>
              <w:t>Раздел 2. СТАНДАРТ ПРЕДОСТАВЛЕНИЯ МУНИЦИПАЛЬНОЙ УСЛУГИ</w:t>
            </w:r>
          </w:p>
          <w:p w:rsidR="00DC24F1" w:rsidRPr="00104527" w:rsidRDefault="00DC24F1" w:rsidP="00B84280">
            <w:pPr>
              <w:pStyle w:val="ConsPlusNormal"/>
              <w:rPr>
                <w:rFonts w:ascii="Times New Roman" w:hAnsi="Times New Roman" w:cs="Times New Roman"/>
                <w:sz w:val="28"/>
              </w:rPr>
            </w:pPr>
          </w:p>
          <w:p w:rsidR="00DC24F1" w:rsidRPr="00104527" w:rsidRDefault="00DC24F1" w:rsidP="00B84280">
            <w:pPr>
              <w:pStyle w:val="ConsPlusNormal"/>
              <w:ind w:firstLine="540"/>
              <w:rPr>
                <w:rFonts w:ascii="Times New Roman" w:hAnsi="Times New Roman" w:cs="Times New Roman"/>
                <w:sz w:val="28"/>
              </w:rPr>
            </w:pPr>
            <w:r w:rsidRPr="00104527">
              <w:rPr>
                <w:rFonts w:ascii="Times New Roman" w:hAnsi="Times New Roman" w:cs="Times New Roman"/>
                <w:sz w:val="28"/>
              </w:rPr>
              <w:t>2.1. Наименование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C24F1" w:rsidRPr="00104527" w:rsidRDefault="00DC24F1" w:rsidP="00B84280">
            <w:pPr>
              <w:pStyle w:val="ConsPlusNormal"/>
              <w:ind w:firstLine="540"/>
              <w:jc w:val="both"/>
              <w:rPr>
                <w:rFonts w:ascii="Times New Roman" w:hAnsi="Times New Roman" w:cs="Times New Roman"/>
                <w:sz w:val="28"/>
              </w:rPr>
            </w:pPr>
            <w:r w:rsidRPr="00104527">
              <w:rPr>
                <w:rFonts w:ascii="Times New Roman" w:hAnsi="Times New Roman" w:cs="Times New Roman"/>
                <w:sz w:val="28"/>
              </w:rPr>
              <w:t>2.2. Наименование органа местного самоуправления, предоставляющего муниципальную услугу.</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Муниципальная услуга предоставляется администрацией </w:t>
            </w:r>
            <w:r w:rsidR="009A263F" w:rsidRPr="00104527">
              <w:rPr>
                <w:rFonts w:ascii="Times New Roman" w:hAnsi="Times New Roman" w:cs="Times New Roman"/>
                <w:sz w:val="28"/>
              </w:rPr>
              <w:t xml:space="preserve">сельского </w:t>
            </w:r>
            <w:r w:rsidR="004F6875" w:rsidRPr="00104527">
              <w:rPr>
                <w:rFonts w:ascii="Times New Roman" w:hAnsi="Times New Roman" w:cs="Times New Roman"/>
                <w:sz w:val="28"/>
              </w:rPr>
              <w:t>поселения «Арахлейское</w:t>
            </w:r>
            <w:r w:rsidR="009A263F" w:rsidRPr="00104527">
              <w:rPr>
                <w:rFonts w:ascii="Times New Roman" w:hAnsi="Times New Roman" w:cs="Times New Roman"/>
                <w:sz w:val="28"/>
              </w:rPr>
              <w:t xml:space="preserve">» </w:t>
            </w:r>
            <w:r w:rsidRPr="00104527">
              <w:rPr>
                <w:rFonts w:ascii="Times New Roman" w:hAnsi="Times New Roman" w:cs="Times New Roman"/>
                <w:sz w:val="28"/>
              </w:rPr>
              <w:t>(Уполномоченный орган).</w:t>
            </w:r>
          </w:p>
          <w:p w:rsidR="00DC24F1" w:rsidRPr="00104527" w:rsidRDefault="00DC24F1" w:rsidP="00200561">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p>
          <w:p w:rsidR="00DC24F1" w:rsidRPr="00104527" w:rsidRDefault="00DC24F1" w:rsidP="00200561">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w:t>
            </w:r>
            <w:r w:rsidR="009A263F" w:rsidRPr="00104527">
              <w:rPr>
                <w:rFonts w:ascii="Times New Roman" w:hAnsi="Times New Roman" w:cs="Times New Roman"/>
                <w:sz w:val="28"/>
              </w:rPr>
              <w:t>№</w:t>
            </w:r>
            <w:r w:rsidRPr="00104527">
              <w:rPr>
                <w:rFonts w:ascii="Times New Roman" w:hAnsi="Times New Roman" w:cs="Times New Roman"/>
                <w:sz w:val="28"/>
              </w:rPr>
              <w:t xml:space="preserve"> </w:t>
            </w:r>
            <w:r w:rsidR="009A263F" w:rsidRPr="00104527">
              <w:rPr>
                <w:rFonts w:ascii="Times New Roman" w:hAnsi="Times New Roman" w:cs="Times New Roman"/>
                <w:sz w:val="28"/>
              </w:rPr>
              <w:t>3</w:t>
            </w:r>
            <w:r w:rsidRPr="00104527">
              <w:rPr>
                <w:rFonts w:ascii="Times New Roman" w:hAnsi="Times New Roman" w:cs="Times New Roman"/>
                <w:sz w:val="28"/>
              </w:rPr>
              <w:t xml:space="preserve"> по г. Чите.</w:t>
            </w:r>
          </w:p>
          <w:p w:rsidR="00DC24F1" w:rsidRPr="00104527" w:rsidRDefault="00DC24F1" w:rsidP="00200561">
            <w:pPr>
              <w:pStyle w:val="ConsPlusNormal"/>
              <w:ind w:firstLine="540"/>
              <w:jc w:val="both"/>
              <w:rPr>
                <w:rFonts w:ascii="Times New Roman" w:hAnsi="Times New Roman" w:cs="Times New Roman"/>
                <w:sz w:val="28"/>
              </w:rPr>
            </w:pPr>
            <w:r w:rsidRPr="00104527">
              <w:rPr>
                <w:rFonts w:ascii="Times New Roman" w:hAnsi="Times New Roman" w:cs="Times New Roman"/>
                <w:sz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2.3. Результат предоставления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Результатом предоставления муниципальной услуги является: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письменное разъяснение по вопросам применения муниципальных правовых актов о налогах и сборах;</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письменный отказ в предоставлении муниципальной услуги.</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2.4. Срок предоставления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2.5. Перечень нормативных правовых актов, регулирующих отношения, возникающие в связи с предоставлением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Отношения, возникающие в связи с предоставлением муниципальной услуги, регулируются следующими нормативными правовыми актами:</w:t>
            </w:r>
          </w:p>
          <w:p w:rsidR="00DC24F1" w:rsidRPr="00104527" w:rsidRDefault="00DC24F1" w:rsidP="00184186">
            <w:pPr>
              <w:pStyle w:val="ab"/>
              <w:ind w:left="139" w:firstLine="462"/>
              <w:jc w:val="both"/>
              <w:rPr>
                <w:rFonts w:ascii="Times New Roman" w:hAnsi="Times New Roman" w:cs="Times New Roman"/>
                <w:sz w:val="28"/>
                <w:szCs w:val="28"/>
              </w:rPr>
            </w:pPr>
            <w:r w:rsidRPr="00104527">
              <w:rPr>
                <w:rFonts w:ascii="Times New Roman" w:hAnsi="Times New Roman" w:cs="Times New Roman"/>
                <w:sz w:val="28"/>
              </w:rPr>
              <w:lastRenderedPageBreak/>
              <w:t xml:space="preserve">- </w:t>
            </w:r>
            <w:hyperlink r:id="rId10" w:history="1">
              <w:r w:rsidRPr="00104527">
                <w:rPr>
                  <w:rFonts w:ascii="Times New Roman" w:hAnsi="Times New Roman" w:cs="Times New Roman"/>
                  <w:sz w:val="28"/>
                </w:rPr>
                <w:t>Конституцией</w:t>
              </w:r>
            </w:hyperlink>
            <w:r w:rsidRPr="00104527">
              <w:rPr>
                <w:rFonts w:ascii="Times New Roman" w:hAnsi="Times New Roman" w:cs="Times New Roman"/>
                <w:sz w:val="28"/>
              </w:rPr>
              <w:t xml:space="preserve"> Российской </w:t>
            </w:r>
            <w:r w:rsidRPr="00104527">
              <w:rPr>
                <w:rFonts w:ascii="Times New Roman" w:hAnsi="Times New Roman" w:cs="Times New Roman"/>
                <w:sz w:val="28"/>
                <w:szCs w:val="28"/>
              </w:rPr>
              <w:t>Федерации</w:t>
            </w:r>
            <w:r w:rsidR="00184186" w:rsidRPr="00104527">
              <w:rPr>
                <w:rFonts w:ascii="Times New Roman" w:hAnsi="Times New Roman" w:cs="Times New Roman"/>
                <w:sz w:val="28"/>
                <w:szCs w:val="28"/>
              </w:rPr>
              <w:t xml:space="preserve">, «Российская газета» от 25 декабря 1993 г. </w:t>
            </w:r>
            <w:r w:rsidR="009A263F" w:rsidRPr="00104527">
              <w:rPr>
                <w:rFonts w:ascii="Times New Roman" w:hAnsi="Times New Roman" w:cs="Times New Roman"/>
                <w:sz w:val="28"/>
                <w:szCs w:val="28"/>
              </w:rPr>
              <w:t>№</w:t>
            </w:r>
            <w:r w:rsidR="00184186" w:rsidRPr="00104527">
              <w:rPr>
                <w:rFonts w:ascii="Times New Roman" w:hAnsi="Times New Roman" w:cs="Times New Roman"/>
                <w:sz w:val="28"/>
                <w:szCs w:val="28"/>
              </w:rPr>
              <w:t xml:space="preserve"> 237</w:t>
            </w:r>
            <w:r w:rsidRPr="00104527">
              <w:rPr>
                <w:rFonts w:ascii="Times New Roman" w:hAnsi="Times New Roman" w:cs="Times New Roman"/>
                <w:sz w:val="28"/>
                <w:szCs w:val="28"/>
              </w:rPr>
              <w:t>;</w:t>
            </w:r>
          </w:p>
          <w:p w:rsidR="00DC24F1" w:rsidRPr="00104527" w:rsidRDefault="00DC24F1" w:rsidP="00184186">
            <w:pPr>
              <w:pStyle w:val="ab"/>
              <w:ind w:left="139" w:firstLine="462"/>
              <w:jc w:val="both"/>
              <w:rPr>
                <w:rFonts w:ascii="Times New Roman" w:hAnsi="Times New Roman" w:cs="Times New Roman"/>
                <w:sz w:val="28"/>
              </w:rPr>
            </w:pPr>
            <w:r w:rsidRPr="00104527">
              <w:rPr>
                <w:rFonts w:ascii="Times New Roman" w:hAnsi="Times New Roman" w:cs="Times New Roman"/>
                <w:sz w:val="28"/>
                <w:szCs w:val="28"/>
              </w:rPr>
              <w:t xml:space="preserve">- Федеральным </w:t>
            </w:r>
            <w:hyperlink r:id="rId11" w:history="1">
              <w:r w:rsidRPr="00104527">
                <w:rPr>
                  <w:rFonts w:ascii="Times New Roman" w:hAnsi="Times New Roman" w:cs="Times New Roman"/>
                  <w:sz w:val="28"/>
                  <w:szCs w:val="28"/>
                </w:rPr>
                <w:t>законом</w:t>
              </w:r>
            </w:hyperlink>
            <w:r w:rsidRPr="00104527">
              <w:rPr>
                <w:rFonts w:ascii="Times New Roman" w:hAnsi="Times New Roman" w:cs="Times New Roman"/>
                <w:sz w:val="28"/>
                <w:szCs w:val="28"/>
              </w:rPr>
              <w:t xml:space="preserve"> от 27.07.2010 </w:t>
            </w:r>
            <w:r w:rsidR="009A263F" w:rsidRPr="00104527">
              <w:rPr>
                <w:rFonts w:ascii="Times New Roman" w:hAnsi="Times New Roman" w:cs="Times New Roman"/>
                <w:sz w:val="28"/>
                <w:szCs w:val="28"/>
              </w:rPr>
              <w:t>№</w:t>
            </w:r>
            <w:r w:rsidRPr="00104527">
              <w:rPr>
                <w:rFonts w:ascii="Times New Roman" w:hAnsi="Times New Roman" w:cs="Times New Roman"/>
                <w:sz w:val="28"/>
                <w:szCs w:val="28"/>
              </w:rPr>
              <w:t xml:space="preserve"> 210-ФЗ «Об организации предоставления государственных и муниципальных услуг»</w:t>
            </w:r>
            <w:r w:rsidR="00184186" w:rsidRPr="00104527">
              <w:rPr>
                <w:rFonts w:ascii="Times New Roman" w:hAnsi="Times New Roman" w:cs="Times New Roman"/>
                <w:sz w:val="28"/>
                <w:szCs w:val="28"/>
              </w:rPr>
              <w:t xml:space="preserve">, «Российская газета» от 30 июля 2010 г. </w:t>
            </w:r>
            <w:r w:rsidR="009A263F" w:rsidRPr="00104527">
              <w:rPr>
                <w:rFonts w:ascii="Times New Roman" w:hAnsi="Times New Roman" w:cs="Times New Roman"/>
                <w:sz w:val="28"/>
                <w:szCs w:val="28"/>
              </w:rPr>
              <w:t>№</w:t>
            </w:r>
            <w:r w:rsidR="00184186" w:rsidRPr="00104527">
              <w:rPr>
                <w:rFonts w:ascii="Times New Roman" w:hAnsi="Times New Roman" w:cs="Times New Roman"/>
                <w:sz w:val="28"/>
                <w:szCs w:val="28"/>
              </w:rPr>
              <w:t xml:space="preserve"> 168, Собрание законодательства Российской Федерации от 2 августа 2010 г. </w:t>
            </w:r>
            <w:r w:rsidR="009A263F" w:rsidRPr="00104527">
              <w:rPr>
                <w:rFonts w:ascii="Times New Roman" w:hAnsi="Times New Roman" w:cs="Times New Roman"/>
                <w:sz w:val="28"/>
                <w:szCs w:val="28"/>
              </w:rPr>
              <w:t>№</w:t>
            </w:r>
            <w:r w:rsidR="00184186" w:rsidRPr="00104527">
              <w:rPr>
                <w:rFonts w:ascii="Times New Roman" w:hAnsi="Times New Roman" w:cs="Times New Roman"/>
                <w:sz w:val="28"/>
                <w:szCs w:val="28"/>
              </w:rPr>
              <w:t xml:space="preserve"> 31 ст. 4179</w:t>
            </w:r>
            <w:r w:rsidRPr="00104527">
              <w:rPr>
                <w:rFonts w:ascii="Times New Roman" w:hAnsi="Times New Roman" w:cs="Times New Roman"/>
                <w:sz w:val="28"/>
              </w:rPr>
              <w:t>;</w:t>
            </w:r>
          </w:p>
          <w:p w:rsidR="00DC24F1" w:rsidRPr="00104527" w:rsidRDefault="00DC24F1" w:rsidP="00184186">
            <w:pPr>
              <w:pStyle w:val="ab"/>
              <w:ind w:left="139" w:firstLine="462"/>
              <w:jc w:val="both"/>
              <w:rPr>
                <w:rFonts w:ascii="Times New Roman" w:hAnsi="Times New Roman" w:cs="Times New Roman"/>
                <w:sz w:val="28"/>
              </w:rPr>
            </w:pPr>
            <w:r w:rsidRPr="00104527">
              <w:rPr>
                <w:rFonts w:ascii="Times New Roman" w:hAnsi="Times New Roman" w:cs="Times New Roman"/>
                <w:sz w:val="28"/>
                <w:szCs w:val="28"/>
              </w:rPr>
              <w:t xml:space="preserve">- </w:t>
            </w:r>
            <w:hyperlink r:id="rId12" w:history="1">
              <w:r w:rsidRPr="00104527">
                <w:rPr>
                  <w:rFonts w:ascii="Times New Roman" w:hAnsi="Times New Roman" w:cs="Times New Roman"/>
                  <w:sz w:val="28"/>
                  <w:szCs w:val="28"/>
                </w:rPr>
                <w:t>пунктом 3 статьи 34.2</w:t>
              </w:r>
            </w:hyperlink>
            <w:r w:rsidRPr="00104527">
              <w:rPr>
                <w:rFonts w:ascii="Times New Roman" w:hAnsi="Times New Roman" w:cs="Times New Roman"/>
                <w:sz w:val="28"/>
                <w:szCs w:val="28"/>
              </w:rPr>
              <w:t xml:space="preserve"> Налогового кодекса Российской Федерации</w:t>
            </w:r>
            <w:r w:rsidR="00184186" w:rsidRPr="00104527">
              <w:rPr>
                <w:rFonts w:ascii="Times New Roman" w:hAnsi="Times New Roman" w:cs="Times New Roman"/>
                <w:sz w:val="28"/>
                <w:szCs w:val="28"/>
              </w:rPr>
              <w:t xml:space="preserve">, «Российская газета» от 6 августа 1998 г. </w:t>
            </w:r>
            <w:r w:rsidR="009A263F" w:rsidRPr="00104527">
              <w:rPr>
                <w:rFonts w:ascii="Times New Roman" w:hAnsi="Times New Roman" w:cs="Times New Roman"/>
                <w:sz w:val="28"/>
                <w:szCs w:val="28"/>
              </w:rPr>
              <w:t>№</w:t>
            </w:r>
            <w:r w:rsidR="00184186" w:rsidRPr="00104527">
              <w:rPr>
                <w:rFonts w:ascii="Times New Roman" w:hAnsi="Times New Roman" w:cs="Times New Roman"/>
                <w:sz w:val="28"/>
                <w:szCs w:val="28"/>
              </w:rPr>
              <w:t xml:space="preserve"> 148-149, Собрание законодательства Российской Федерации от 3 августа 1998 г. </w:t>
            </w:r>
            <w:r w:rsidR="009A263F" w:rsidRPr="00104527">
              <w:rPr>
                <w:rFonts w:ascii="Times New Roman" w:hAnsi="Times New Roman" w:cs="Times New Roman"/>
                <w:sz w:val="28"/>
                <w:szCs w:val="28"/>
              </w:rPr>
              <w:t>№</w:t>
            </w:r>
            <w:r w:rsidR="00184186" w:rsidRPr="00104527">
              <w:rPr>
                <w:rFonts w:ascii="Times New Roman" w:hAnsi="Times New Roman" w:cs="Times New Roman"/>
                <w:sz w:val="28"/>
                <w:szCs w:val="28"/>
              </w:rPr>
              <w:t> 31 ст. 3824</w:t>
            </w:r>
            <w:r w:rsidRPr="00104527">
              <w:rPr>
                <w:rFonts w:ascii="Times New Roman" w:hAnsi="Times New Roman" w:cs="Times New Roman"/>
                <w:sz w:val="28"/>
              </w:rPr>
              <w:t>;</w:t>
            </w:r>
          </w:p>
          <w:p w:rsidR="00DC24F1" w:rsidRPr="00104527" w:rsidRDefault="00DC24F1" w:rsidP="00DF43B6">
            <w:pPr>
              <w:pStyle w:val="ConsPlusNormal"/>
              <w:ind w:firstLine="539"/>
              <w:jc w:val="both"/>
              <w:rPr>
                <w:rFonts w:ascii="Times New Roman" w:hAnsi="Times New Roman" w:cs="Times New Roman"/>
                <w:sz w:val="28"/>
              </w:rPr>
            </w:pPr>
            <w:r w:rsidRPr="00104527">
              <w:rPr>
                <w:rFonts w:ascii="Times New Roman" w:hAnsi="Times New Roman" w:cs="Times New Roman"/>
                <w:sz w:val="28"/>
              </w:rPr>
              <w:t xml:space="preserve">- муниципальными нормативными правовыми актами </w:t>
            </w:r>
            <w:r w:rsidR="009A263F" w:rsidRPr="00104527">
              <w:rPr>
                <w:rFonts w:ascii="Times New Roman" w:hAnsi="Times New Roman" w:cs="Times New Roman"/>
                <w:sz w:val="28"/>
              </w:rPr>
              <w:t xml:space="preserve">сельского </w:t>
            </w:r>
            <w:r w:rsidR="0088638A" w:rsidRPr="00104527">
              <w:rPr>
                <w:rFonts w:ascii="Times New Roman" w:hAnsi="Times New Roman" w:cs="Times New Roman"/>
                <w:sz w:val="28"/>
              </w:rPr>
              <w:t xml:space="preserve"> </w:t>
            </w:r>
            <w:r w:rsidR="004F6875" w:rsidRPr="00104527">
              <w:rPr>
                <w:rFonts w:ascii="Times New Roman" w:hAnsi="Times New Roman" w:cs="Times New Roman"/>
                <w:sz w:val="28"/>
              </w:rPr>
              <w:t>поселения «Арахлейское</w:t>
            </w:r>
            <w:r w:rsidR="009A263F" w:rsidRPr="00104527">
              <w:rPr>
                <w:rFonts w:ascii="Times New Roman" w:hAnsi="Times New Roman" w:cs="Times New Roman"/>
                <w:sz w:val="28"/>
              </w:rPr>
              <w:t>»</w:t>
            </w:r>
            <w:r w:rsidRPr="00104527">
              <w:rPr>
                <w:rFonts w:ascii="Times New Roman" w:hAnsi="Times New Roman" w:cs="Times New Roman"/>
                <w:sz w:val="28"/>
              </w:rPr>
              <w:t>, регулирующими правоотношения в данной сфере;</w:t>
            </w:r>
          </w:p>
          <w:p w:rsidR="00DC24F1" w:rsidRPr="00104527" w:rsidRDefault="00DC24F1" w:rsidP="00DF43B6">
            <w:pPr>
              <w:pStyle w:val="ConsPlusNormal"/>
              <w:ind w:firstLine="539"/>
              <w:jc w:val="both"/>
              <w:rPr>
                <w:rFonts w:ascii="Times New Roman" w:hAnsi="Times New Roman" w:cs="Times New Roman"/>
                <w:sz w:val="28"/>
              </w:rPr>
            </w:pPr>
            <w:r w:rsidRPr="00104527">
              <w:rPr>
                <w:rFonts w:ascii="Times New Roman" w:hAnsi="Times New Roman" w:cs="Times New Roman"/>
                <w:sz w:val="28"/>
              </w:rPr>
              <w:t>- настоящим административным регламентом.</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w:anchor="P273" w:history="1">
              <w:r w:rsidRPr="00104527">
                <w:rPr>
                  <w:rFonts w:ascii="Times New Roman" w:hAnsi="Times New Roman" w:cs="Times New Roman"/>
                  <w:sz w:val="28"/>
                </w:rPr>
                <w:t>заявление</w:t>
              </w:r>
            </w:hyperlink>
            <w:r w:rsidRPr="00104527">
              <w:t xml:space="preserve"> </w:t>
            </w:r>
            <w:r w:rsidRPr="00104527">
              <w:rPr>
                <w:rFonts w:ascii="Times New Roman" w:hAnsi="Times New Roman" w:cs="Times New Roman"/>
                <w:sz w:val="28"/>
              </w:rPr>
              <w:t>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2.6.2. Заявитель в своем письменном обращении в обязательном порядке указывает:</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наименование юридического лица или фамилия, имя, отчество физического лица, направившего обращение;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адрес заявителя, по которому должен быть направлен ответ;</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содержание обращения;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подпись заявителя;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дату обращения.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sidRPr="00104527">
              <w:rPr>
                <w:rFonts w:ascii="Times New Roman" w:hAnsi="Times New Roman" w:cs="Times New Roman"/>
                <w:sz w:val="28"/>
              </w:rPr>
              <w:lastRenderedPageBreak/>
              <w:t>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2.6.5. Заявление и документы, прилагаемые к заявлению (или их копии), должны быть составлены на русском языке.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Заявитель вправе направить заявление и прилагаемые документы в электронной форме.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2.7. Исчерпывающий перечень оснований для отказа в приеме документов, необходимых для предоставления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Основания для отказа в приеме документов регламентируются нормами действующего законодательства.</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2.8. Исчерпывающий перечень оснований для приостановления или отказа в предоставлении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2.8.2. Основания для отказа в предоставлении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Ответ на обращение не дается: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lastRenderedPageBreak/>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2.9. Перечень услуг, которые являются необходимыми и обязательными для предоставления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Услуги, которые является необходимыми и обязательными для предоставления муниципальной услуги, отсутствуют.</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2.10. Порядок, размер и основания взимания пошлины или иной платы, взимаемой за предоставление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Предоставление муниципальной услуги осуществляется бесплатно.</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2.12. Срок и порядок регистрации обращения заявителя о предоставлении муниципальной услуги.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DC24F1" w:rsidRPr="00104527" w:rsidRDefault="00DC24F1" w:rsidP="00524561">
            <w:pPr>
              <w:pStyle w:val="ConsPlusNormal"/>
              <w:ind w:firstLine="540"/>
              <w:jc w:val="both"/>
              <w:rPr>
                <w:rFonts w:ascii="Times New Roman" w:hAnsi="Times New Roman" w:cs="Times New Roman"/>
                <w:sz w:val="28"/>
              </w:rPr>
            </w:pPr>
            <w:r w:rsidRPr="00104527">
              <w:rPr>
                <w:rFonts w:ascii="Times New Roman" w:hAnsi="Times New Roman" w:cs="Times New Roman"/>
                <w:sz w:val="28"/>
              </w:rPr>
              <w:t>2.13. Требования к помещениям, в которых предоставляется муниципальная услуга.</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w:t>
            </w:r>
            <w:r w:rsidRPr="00104527">
              <w:rPr>
                <w:rFonts w:ascii="Times New Roman" w:hAnsi="Times New Roman" w:cs="Times New Roman"/>
                <w:sz w:val="28"/>
              </w:rPr>
              <w:lastRenderedPageBreak/>
              <w:t>обращении маломобильной группы населения. Входные двери хорошо опознаваемы и имеют символ, указывающий на их доступность.</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Для инвалидов обеспечиваются условия:</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сопровождения инвалидов, имеющих стойкие расстройства функций зрения и самостоятельного передвижения;</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DC24F1" w:rsidRPr="00104527" w:rsidRDefault="00DC24F1" w:rsidP="00E40012">
            <w:pPr>
              <w:autoSpaceDE w:val="0"/>
              <w:autoSpaceDN w:val="0"/>
              <w:adjustRightInd w:val="0"/>
              <w:ind w:firstLine="540"/>
              <w:jc w:val="both"/>
            </w:pPr>
            <w:r w:rsidRPr="0010452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допуска сурдопереводчика и тифлосурдопереводчика в здание (помещение) Уполномоченного органа;</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допуска собаки-проводника в здание (помещение) Уполномоченного органа при наличии документа, подтверждающего ее специальное обучение;</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выделения на бесплатной основе стоянки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 оказания инвалидам помощи в преодолении барьеров, мешающих получению ими услуг наравне с другими лицами.</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2.13.2. Помещения для работы с заявителями оборудуются соответствующими информационными стендами, вывесками, указателями.</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Визуальная, текстовая информация о порядке предоставления муниципальной услуги размещается на информационном стенде</w:t>
            </w:r>
            <w:r w:rsidRPr="00104527">
              <w:rPr>
                <w:rFonts w:ascii="Times New Roman" w:hAnsi="Times New Roman" w:cs="Times New Roman"/>
                <w:b/>
                <w:sz w:val="28"/>
              </w:rPr>
              <w:t xml:space="preserve"> </w:t>
            </w:r>
            <w:r w:rsidRPr="00104527">
              <w:rPr>
                <w:rFonts w:ascii="Times New Roman" w:hAnsi="Times New Roman" w:cs="Times New Roman"/>
                <w:sz w:val="28"/>
              </w:rPr>
              <w:t>и информационном терминале, расположенном в здании Уполномоченного органа,</w:t>
            </w:r>
            <w:r w:rsidRPr="00104527">
              <w:rPr>
                <w:rFonts w:ascii="Times New Roman" w:hAnsi="Times New Roman" w:cs="Times New Roman"/>
                <w:b/>
                <w:sz w:val="28"/>
              </w:rPr>
              <w:t xml:space="preserve"> </w:t>
            </w:r>
            <w:r w:rsidRPr="00104527">
              <w:rPr>
                <w:rFonts w:ascii="Times New Roman" w:hAnsi="Times New Roman" w:cs="Times New Roman"/>
                <w:sz w:val="28"/>
              </w:rPr>
              <w:t>а также на официальном сайте Уполномоченного органа.</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DC24F1" w:rsidRPr="00104527" w:rsidRDefault="00DC24F1" w:rsidP="00967AEB">
            <w:pPr>
              <w:pStyle w:val="ConsPlusNormal"/>
              <w:ind w:firstLine="540"/>
              <w:jc w:val="both"/>
              <w:rPr>
                <w:rFonts w:ascii="Times New Roman" w:hAnsi="Times New Roman" w:cs="Times New Roman"/>
                <w:sz w:val="28"/>
              </w:rPr>
            </w:pPr>
            <w:r w:rsidRPr="00104527">
              <w:rPr>
                <w:rFonts w:ascii="Times New Roman" w:hAnsi="Times New Roman" w:cs="Times New Roman"/>
                <w:sz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2.13.5. Требования к местам ожидания приема:</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при предоставлении муниципальной услуги места ожидания непосредственного взаимодействия с должностным лицом должны соответствовать санитарно - эпидемиологическим нормативам, </w:t>
            </w:r>
            <w:r w:rsidRPr="00104527">
              <w:rPr>
                <w:rFonts w:ascii="Times New Roman" w:hAnsi="Times New Roman" w:cs="Times New Roman"/>
                <w:sz w:val="28"/>
              </w:rPr>
              <w:lastRenderedPageBreak/>
              <w:t>предусмотренным для общественных помещений;</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2.13.6. Требования к местам приема заявителей.</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Места предоставления муниципальной услуги оборудуются: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противопожарной системой и средствами пожаротушения;</w:t>
            </w:r>
          </w:p>
          <w:p w:rsidR="00DC24F1" w:rsidRPr="00104527" w:rsidRDefault="00DC24F1" w:rsidP="00795F16">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системой оповещения о возникновении чрезвычайной ситуации.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2.14. Показатели доступности и качества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Показателем доступности и качества муниципальной услуги является возможность:</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получать муниципальную услугу своевременно и в соответствии со стандартом предоставления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получать информацию о результате предоставления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2.15. Основные требования к качеству предоставления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своевременность предоставления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достоверность и полнота информирования заявителя о ходе рассмотрения его обращения;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удобство и доступность получения заявителем информации о порядке предоставления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2.15.2. При предоставлении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lastRenderedPageBreak/>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DC24F1" w:rsidRPr="00104527" w:rsidRDefault="00DC24F1" w:rsidP="0064241F">
            <w:pPr>
              <w:pStyle w:val="ConsPlusNormal"/>
              <w:ind w:firstLine="540"/>
              <w:jc w:val="both"/>
              <w:rPr>
                <w:rFonts w:ascii="Times New Roman" w:hAnsi="Times New Roman" w:cs="Times New Roman"/>
                <w:sz w:val="28"/>
              </w:rPr>
            </w:pPr>
          </w:p>
          <w:p w:rsidR="00DC24F1" w:rsidRPr="00104527" w:rsidRDefault="00DC24F1" w:rsidP="0064241F">
            <w:pPr>
              <w:pStyle w:val="ConsPlusNormal"/>
              <w:ind w:firstLine="540"/>
              <w:jc w:val="center"/>
              <w:rPr>
                <w:rFonts w:ascii="Times New Roman" w:hAnsi="Times New Roman" w:cs="Times New Roman"/>
                <w:b/>
                <w:sz w:val="27"/>
                <w:szCs w:val="27"/>
              </w:rPr>
            </w:pPr>
            <w:r w:rsidRPr="00104527">
              <w:rPr>
                <w:rFonts w:ascii="Times New Roman" w:hAnsi="Times New Roman" w:cs="Times New Roman"/>
                <w:b/>
                <w:sz w:val="27"/>
                <w:szCs w:val="27"/>
              </w:rPr>
              <w:t>Раздел 3. СОСТАВ, ПОСЛЕДОВАТЕЛЬНОСТЬ И СРОКИ ВЫПОЛНЕНИЯАДМИНИСТРАТИВНЫХ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C24F1" w:rsidRPr="00104527" w:rsidRDefault="00DC24F1" w:rsidP="0064241F">
            <w:pPr>
              <w:pStyle w:val="ConsPlusNormal"/>
              <w:ind w:firstLine="540"/>
              <w:jc w:val="center"/>
              <w:rPr>
                <w:rFonts w:ascii="Times New Roman" w:hAnsi="Times New Roman" w:cs="Times New Roman"/>
                <w:b/>
                <w:sz w:val="28"/>
              </w:rPr>
            </w:pP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3.1. Состав и последовательность действий при предоставлении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прием и регистрация заявления и приложенных к нему документов;</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направление результатов рассмотрения заявления: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письменное разъяснение по вопросам применения муниципальных правовых актов о налогах и сборах;</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письменный отказ в предоставлении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3.2. Прием и регистрация заявления и приложенных к нему документов.</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3.3. Рассмотрение заявления и документов, принятие и направление заявителю решения.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lastRenderedPageBreak/>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3.3.3. Ответственное должностное лицо рассматривает заявление с приложенными к нему документами и оформляет письменное разъяснение.</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В ответе также указывается фамилия, имя, отчество (последнее – при наличии), номер телефона должностного лица, ответственного за подготовку ответа на обращение.</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3.4. Срок исполнения муниципальной услуги.</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3.5. Результатом административной процедуры является:</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DC24F1" w:rsidRPr="00104527" w:rsidRDefault="00DC24F1" w:rsidP="0064241F">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направление либо передача решения Уполномоченного органа об отказе </w:t>
            </w:r>
            <w:r w:rsidRPr="00104527">
              <w:rPr>
                <w:rFonts w:ascii="Times New Roman" w:hAnsi="Times New Roman" w:cs="Times New Roman"/>
                <w:sz w:val="28"/>
              </w:rPr>
              <w:lastRenderedPageBreak/>
              <w:t>в даче письменных разъяснений по вопросам применения муниципальных правовых актов о налогах и сборах.</w:t>
            </w:r>
          </w:p>
          <w:p w:rsidR="00DC24F1" w:rsidRPr="00104527" w:rsidRDefault="00DC24F1" w:rsidP="0064241F">
            <w:pPr>
              <w:pStyle w:val="ConsPlusNormal"/>
              <w:ind w:firstLine="540"/>
              <w:jc w:val="both"/>
              <w:rPr>
                <w:rFonts w:ascii="Times New Roman" w:hAnsi="Times New Roman" w:cs="Times New Roman"/>
                <w:sz w:val="28"/>
              </w:rPr>
            </w:pPr>
          </w:p>
          <w:p w:rsidR="00DC24F1" w:rsidRPr="00104527" w:rsidRDefault="00DC24F1" w:rsidP="00A97B97">
            <w:pPr>
              <w:pStyle w:val="ConsPlusNormal"/>
              <w:ind w:firstLine="540"/>
              <w:jc w:val="center"/>
              <w:rPr>
                <w:rFonts w:ascii="Times New Roman" w:hAnsi="Times New Roman" w:cs="Times New Roman"/>
                <w:b/>
                <w:sz w:val="27"/>
                <w:szCs w:val="27"/>
              </w:rPr>
            </w:pPr>
            <w:r w:rsidRPr="00104527">
              <w:rPr>
                <w:rFonts w:ascii="Times New Roman" w:hAnsi="Times New Roman" w:cs="Times New Roman"/>
                <w:b/>
                <w:sz w:val="27"/>
                <w:szCs w:val="27"/>
              </w:rPr>
              <w:t>Раздел 4. ФОРМЫ КОНТРОЛЯ</w:t>
            </w:r>
          </w:p>
          <w:p w:rsidR="00DC24F1" w:rsidRPr="00104527" w:rsidRDefault="00DC24F1" w:rsidP="00A97B97">
            <w:pPr>
              <w:pStyle w:val="ConsPlusNormal"/>
              <w:ind w:firstLine="540"/>
              <w:jc w:val="center"/>
              <w:rPr>
                <w:rFonts w:ascii="Times New Roman" w:hAnsi="Times New Roman" w:cs="Times New Roman"/>
                <w:b/>
                <w:sz w:val="27"/>
                <w:szCs w:val="27"/>
              </w:rPr>
            </w:pPr>
            <w:r w:rsidRPr="00104527">
              <w:rPr>
                <w:rFonts w:ascii="Times New Roman" w:hAnsi="Times New Roman" w:cs="Times New Roman"/>
                <w:b/>
                <w:sz w:val="27"/>
                <w:szCs w:val="27"/>
              </w:rPr>
              <w:t>ЗА ИСПОЛНЕНИЕМ АДМИНИСТРАТИВНОГО РЕГЛАМЕНТА</w:t>
            </w:r>
          </w:p>
          <w:p w:rsidR="00DC24F1" w:rsidRPr="00104527" w:rsidRDefault="00DC24F1" w:rsidP="00A97B97">
            <w:pPr>
              <w:pStyle w:val="ConsPlusNormal"/>
              <w:ind w:firstLine="540"/>
              <w:jc w:val="center"/>
              <w:rPr>
                <w:rFonts w:ascii="Times New Roman" w:hAnsi="Times New Roman" w:cs="Times New Roman"/>
                <w:b/>
                <w:sz w:val="27"/>
                <w:szCs w:val="27"/>
              </w:rPr>
            </w:pPr>
          </w:p>
          <w:p w:rsidR="00DC24F1" w:rsidRPr="00104527" w:rsidRDefault="00DC24F1" w:rsidP="008C2544">
            <w:pPr>
              <w:autoSpaceDE w:val="0"/>
              <w:autoSpaceDN w:val="0"/>
              <w:adjustRightInd w:val="0"/>
              <w:ind w:firstLine="540"/>
              <w:jc w:val="both"/>
            </w:pPr>
            <w:r w:rsidRPr="00104527">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C24F1" w:rsidRPr="00104527" w:rsidRDefault="00DC24F1" w:rsidP="008C2544">
            <w:pPr>
              <w:autoSpaceDE w:val="0"/>
              <w:autoSpaceDN w:val="0"/>
              <w:adjustRightInd w:val="0"/>
              <w:ind w:firstLine="540"/>
              <w:jc w:val="both"/>
            </w:pPr>
            <w:r w:rsidRPr="00104527">
              <w:t>4.2. Периодичность осуществления текущего контроля устанавливается руководителем Уполномоченного органа.</w:t>
            </w:r>
          </w:p>
          <w:p w:rsidR="00DC24F1" w:rsidRPr="00104527" w:rsidRDefault="00DC24F1" w:rsidP="008C2544">
            <w:pPr>
              <w:autoSpaceDE w:val="0"/>
              <w:autoSpaceDN w:val="0"/>
              <w:adjustRightInd w:val="0"/>
              <w:ind w:firstLine="540"/>
              <w:jc w:val="both"/>
            </w:pPr>
            <w:r w:rsidRPr="00104527">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C24F1" w:rsidRPr="00104527" w:rsidRDefault="00DC24F1" w:rsidP="008C2544">
            <w:pPr>
              <w:autoSpaceDE w:val="0"/>
              <w:autoSpaceDN w:val="0"/>
              <w:adjustRightInd w:val="0"/>
              <w:ind w:firstLine="540"/>
              <w:jc w:val="both"/>
            </w:pPr>
            <w:r w:rsidRPr="00104527">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C24F1" w:rsidRPr="00104527" w:rsidRDefault="00DC24F1" w:rsidP="008C2544">
            <w:pPr>
              <w:autoSpaceDE w:val="0"/>
              <w:autoSpaceDN w:val="0"/>
              <w:adjustRightInd w:val="0"/>
              <w:ind w:firstLine="540"/>
              <w:jc w:val="both"/>
            </w:pPr>
            <w:r w:rsidRPr="00104527">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C24F1" w:rsidRPr="00104527" w:rsidRDefault="00DC24F1" w:rsidP="008C2544">
            <w:pPr>
              <w:autoSpaceDE w:val="0"/>
              <w:autoSpaceDN w:val="0"/>
              <w:adjustRightInd w:val="0"/>
              <w:ind w:firstLine="540"/>
              <w:jc w:val="both"/>
            </w:pPr>
            <w:r w:rsidRPr="00104527">
              <w:t>4.5. Проверки полноты и качества предоставления муниципальной услуги осуществляются на основании правовых актов Уполномоченного органа.</w:t>
            </w:r>
          </w:p>
          <w:p w:rsidR="00DC24F1" w:rsidRPr="00104527" w:rsidRDefault="00DC24F1" w:rsidP="008C2544">
            <w:pPr>
              <w:autoSpaceDE w:val="0"/>
              <w:autoSpaceDN w:val="0"/>
              <w:adjustRightInd w:val="0"/>
              <w:ind w:firstLine="540"/>
              <w:jc w:val="both"/>
            </w:pPr>
            <w:r w:rsidRPr="00104527">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C24F1" w:rsidRPr="00104527" w:rsidRDefault="00DC24F1" w:rsidP="008C2544">
            <w:pPr>
              <w:autoSpaceDE w:val="0"/>
              <w:autoSpaceDN w:val="0"/>
              <w:adjustRightInd w:val="0"/>
              <w:ind w:firstLine="540"/>
              <w:jc w:val="both"/>
            </w:pPr>
            <w:r w:rsidRPr="00104527">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DC24F1" w:rsidRPr="00104527" w:rsidRDefault="00DC24F1" w:rsidP="008C2544">
            <w:pPr>
              <w:autoSpaceDE w:val="0"/>
              <w:autoSpaceDN w:val="0"/>
              <w:adjustRightInd w:val="0"/>
              <w:ind w:firstLine="540"/>
              <w:jc w:val="both"/>
            </w:pPr>
            <w:r w:rsidRPr="00104527">
              <w:t xml:space="preserve">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w:t>
            </w:r>
            <w:r w:rsidRPr="00104527">
              <w:lastRenderedPageBreak/>
              <w:t>и копии документов, выданных по результатам предоставления муниципальной услуги.</w:t>
            </w:r>
          </w:p>
          <w:p w:rsidR="00DC24F1" w:rsidRPr="00104527" w:rsidRDefault="00DC24F1" w:rsidP="008C2544">
            <w:pPr>
              <w:autoSpaceDE w:val="0"/>
              <w:autoSpaceDN w:val="0"/>
              <w:adjustRightInd w:val="0"/>
              <w:ind w:firstLine="540"/>
              <w:jc w:val="both"/>
            </w:pPr>
            <w:r w:rsidRPr="00104527">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C24F1" w:rsidRPr="00104527" w:rsidRDefault="00DC24F1" w:rsidP="008C2544">
            <w:pPr>
              <w:autoSpaceDE w:val="0"/>
              <w:autoSpaceDN w:val="0"/>
              <w:adjustRightInd w:val="0"/>
              <w:ind w:firstLine="540"/>
              <w:jc w:val="both"/>
            </w:pPr>
            <w:r w:rsidRPr="00104527">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C24F1" w:rsidRPr="00104527" w:rsidRDefault="00DC24F1" w:rsidP="008C2544">
            <w:pPr>
              <w:autoSpaceDE w:val="0"/>
              <w:autoSpaceDN w:val="0"/>
              <w:adjustRightInd w:val="0"/>
              <w:ind w:firstLine="540"/>
              <w:jc w:val="both"/>
            </w:pPr>
            <w:r w:rsidRPr="00104527">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C24F1" w:rsidRPr="00104527" w:rsidRDefault="00DC24F1" w:rsidP="008C2544">
            <w:pPr>
              <w:autoSpaceDE w:val="0"/>
              <w:autoSpaceDN w:val="0"/>
              <w:adjustRightInd w:val="0"/>
              <w:ind w:firstLine="540"/>
              <w:jc w:val="both"/>
            </w:pPr>
            <w:r w:rsidRPr="00104527">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DC24F1" w:rsidRPr="00104527" w:rsidRDefault="00DC24F1" w:rsidP="00C95920">
            <w:pPr>
              <w:autoSpaceDE w:val="0"/>
              <w:autoSpaceDN w:val="0"/>
              <w:adjustRightInd w:val="0"/>
              <w:ind w:firstLine="540"/>
              <w:jc w:val="both"/>
            </w:pPr>
            <w:r w:rsidRPr="00104527">
              <w:t>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законодательством Российской Федерации.</w:t>
            </w:r>
          </w:p>
          <w:p w:rsidR="00DC24F1" w:rsidRPr="00104527" w:rsidRDefault="00DC24F1" w:rsidP="0049117B">
            <w:pPr>
              <w:pStyle w:val="ConsPlusNormal"/>
              <w:ind w:firstLine="540"/>
              <w:jc w:val="both"/>
              <w:rPr>
                <w:rFonts w:ascii="Times New Roman" w:hAnsi="Times New Roman" w:cs="Times New Roman"/>
                <w:sz w:val="28"/>
              </w:rPr>
            </w:pPr>
          </w:p>
          <w:p w:rsidR="00DC24F1" w:rsidRPr="00104527" w:rsidRDefault="00DC24F1" w:rsidP="00A31C57">
            <w:pPr>
              <w:pStyle w:val="ConsPlusNormal"/>
              <w:ind w:firstLine="540"/>
              <w:jc w:val="center"/>
              <w:rPr>
                <w:rFonts w:ascii="Times New Roman" w:hAnsi="Times New Roman" w:cs="Times New Roman"/>
                <w:b/>
                <w:sz w:val="27"/>
                <w:szCs w:val="27"/>
              </w:rPr>
            </w:pPr>
            <w:r w:rsidRPr="00104527">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ПРЕДОСТАВЛЯЮЩЕГОМУНИЦИПАЛЬНУЮ УСЛУГУ,</w:t>
            </w:r>
          </w:p>
          <w:p w:rsidR="00DC24F1" w:rsidRPr="00104527" w:rsidRDefault="00DC24F1" w:rsidP="00A31C57">
            <w:pPr>
              <w:pStyle w:val="ConsPlusNormal"/>
              <w:ind w:firstLine="540"/>
              <w:jc w:val="center"/>
              <w:rPr>
                <w:rFonts w:ascii="Times New Roman" w:hAnsi="Times New Roman" w:cs="Times New Roman"/>
                <w:b/>
                <w:sz w:val="27"/>
                <w:szCs w:val="27"/>
              </w:rPr>
            </w:pPr>
            <w:r w:rsidRPr="00104527">
              <w:rPr>
                <w:rFonts w:ascii="Times New Roman" w:hAnsi="Times New Roman" w:cs="Times New Roman"/>
                <w:b/>
                <w:sz w:val="27"/>
                <w:szCs w:val="27"/>
              </w:rPr>
              <w:t>А ТАКЖЕ ДОЛЖНОСТНЫХ ЛИЦ, МУНИЦИПАЛЬНЫХ СЛУЖАЩИХ</w:t>
            </w:r>
          </w:p>
          <w:p w:rsidR="00DC24F1" w:rsidRPr="00104527" w:rsidRDefault="00DC24F1" w:rsidP="00A31C57">
            <w:pPr>
              <w:pStyle w:val="ConsPlusNormal"/>
              <w:ind w:firstLine="540"/>
              <w:jc w:val="both"/>
              <w:rPr>
                <w:rFonts w:ascii="Times New Roman" w:hAnsi="Times New Roman" w:cs="Times New Roman"/>
                <w:sz w:val="28"/>
              </w:rPr>
            </w:pP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w:t>
            </w:r>
            <w:r w:rsidR="009A263F" w:rsidRPr="00104527">
              <w:rPr>
                <w:rFonts w:ascii="Times New Roman" w:hAnsi="Times New Roman" w:cs="Times New Roman"/>
                <w:sz w:val="28"/>
              </w:rPr>
              <w:t>№</w:t>
            </w:r>
            <w:r w:rsidRPr="00104527">
              <w:rPr>
                <w:rFonts w:ascii="Times New Roman" w:hAnsi="Times New Roman" w:cs="Times New Roman"/>
                <w:sz w:val="28"/>
              </w:rPr>
              <w:t xml:space="preserve"> 210-ФЗ «Об организации предоставления государственных и муниципальных услуг» по форме, указанной в приложении 4 к настоящему административному регламенту.</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Заявитель может обратиться с жалобой, в том числе, в следующих случаях:</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нарушение срока регистрации обращения о предоставлении муниципальной услуги;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lastRenderedPageBreak/>
              <w:t>- нарушение срока предоставления муниципальной услуги;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нарушение срока или порядка выдачи документов по результатам предоставления муниципальной услуги;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9A263F" w:rsidRPr="00104527">
              <w:rPr>
                <w:rFonts w:ascii="Times New Roman" w:hAnsi="Times New Roman" w:cs="Times New Roman"/>
                <w:sz w:val="28"/>
              </w:rPr>
              <w:t>№</w:t>
            </w:r>
            <w:r w:rsidRPr="00104527">
              <w:rPr>
                <w:rFonts w:ascii="Times New Roman" w:hAnsi="Times New Roman" w:cs="Times New Roman"/>
                <w:sz w:val="28"/>
              </w:rPr>
              <w:t xml:space="preserve"> 210-ФЗ «Об организации предоставления государственных и муниципальных услуг».</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5.2. Общие требования к порядку подачи и рассмотрения жалобы:</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w:t>
            </w:r>
            <w:r w:rsidR="009A263F" w:rsidRPr="00104527">
              <w:rPr>
                <w:rFonts w:ascii="Times New Roman" w:hAnsi="Times New Roman" w:cs="Times New Roman"/>
                <w:sz w:val="28"/>
              </w:rPr>
              <w:t>муниципальную услугу, подаются главе сельского поселения</w:t>
            </w:r>
            <w:r w:rsidRPr="00104527">
              <w:rPr>
                <w:rFonts w:ascii="Times New Roman" w:hAnsi="Times New Roman" w:cs="Times New Roman"/>
                <w:sz w:val="28"/>
              </w:rPr>
              <w:t>;</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 жалоба на решения и действия (бездействие) руководителя Уполномоченного органа (либо лица, его замещающего) может быть </w:t>
            </w:r>
            <w:r w:rsidRPr="00104527">
              <w:rPr>
                <w:rFonts w:ascii="Times New Roman" w:hAnsi="Times New Roman" w:cs="Times New Roman"/>
                <w:sz w:val="28"/>
              </w:rPr>
              <w:lastRenderedPageBreak/>
              <w:t>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5.3. Жалоба должна содержать:</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C24F1" w:rsidRPr="00104527" w:rsidRDefault="00DC24F1" w:rsidP="00184186">
            <w:pPr>
              <w:autoSpaceDE w:val="0"/>
              <w:autoSpaceDN w:val="0"/>
              <w:adjustRightInd w:val="0"/>
              <w:ind w:firstLine="601"/>
              <w:jc w:val="both"/>
            </w:pPr>
            <w:r w:rsidRPr="00104527">
              <w:t xml:space="preserve">- фамилию, имя, отчество (последнее - при наличии), сведения о месте жительства заявителя - физического лица, </w:t>
            </w:r>
            <w:r w:rsidRPr="00104527">
              <w:rPr>
                <w:bCs/>
              </w:rPr>
              <w:t xml:space="preserve">либо наименование, сведения о месте нахождения заявителя - юридического лица, </w:t>
            </w:r>
            <w:r w:rsidRPr="00104527">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5.4. Жалоба, поступившая в Уполномоченный орган</w:t>
            </w:r>
            <w:r w:rsidR="009A263F" w:rsidRPr="00104527">
              <w:rPr>
                <w:rFonts w:ascii="Times New Roman" w:hAnsi="Times New Roman" w:cs="Times New Roman"/>
                <w:sz w:val="28"/>
              </w:rPr>
              <w:t>, либо главе сельского поселения</w:t>
            </w:r>
            <w:r w:rsidRPr="00104527">
              <w:rPr>
                <w:rFonts w:ascii="Times New Roman" w:hAnsi="Times New Roman" w:cs="Times New Roman"/>
                <w:sz w:val="28"/>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5.5. По результатам рассмотрения жалобы принимается одно из следующих решений:</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в удовлетворении жалобы отказывается.</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 xml:space="preserve">5.6.2. В случае признания жалобы не подлежащей удовлетворению в </w:t>
            </w:r>
            <w:r w:rsidRPr="00104527">
              <w:rPr>
                <w:rFonts w:ascii="Times New Roman" w:hAnsi="Times New Roman" w:cs="Times New Roman"/>
                <w:sz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DC24F1" w:rsidRPr="00104527" w:rsidRDefault="00DC24F1" w:rsidP="00A31C57">
            <w:pPr>
              <w:pStyle w:val="ConsPlusNormal"/>
              <w:ind w:firstLine="540"/>
              <w:jc w:val="both"/>
              <w:rPr>
                <w:rFonts w:ascii="Times New Roman" w:hAnsi="Times New Roman" w:cs="Times New Roman"/>
                <w:sz w:val="28"/>
              </w:rPr>
            </w:pPr>
            <w:r w:rsidRPr="00104527">
              <w:rPr>
                <w:rFonts w:ascii="Times New Roman" w:hAnsi="Times New Roman" w:cs="Times New Roman"/>
                <w:sz w:val="28"/>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4F6875" w:rsidRPr="00104527" w:rsidRDefault="004F6875" w:rsidP="008A1057">
            <w:pPr>
              <w:pStyle w:val="ConsPlusNormal"/>
              <w:jc w:val="right"/>
              <w:outlineLvl w:val="1"/>
              <w:rPr>
                <w:rFonts w:ascii="Times New Roman" w:hAnsi="Times New Roman" w:cs="Times New Roman"/>
                <w:sz w:val="28"/>
              </w:rPr>
            </w:pPr>
          </w:p>
          <w:p w:rsidR="004F6875" w:rsidRPr="00104527" w:rsidRDefault="004F6875" w:rsidP="008A1057">
            <w:pPr>
              <w:pStyle w:val="ConsPlusNormal"/>
              <w:jc w:val="right"/>
              <w:outlineLvl w:val="1"/>
              <w:rPr>
                <w:rFonts w:ascii="Times New Roman" w:hAnsi="Times New Roman" w:cs="Times New Roman"/>
                <w:sz w:val="28"/>
              </w:rPr>
            </w:pPr>
          </w:p>
          <w:p w:rsidR="009A263F" w:rsidRPr="00104527" w:rsidRDefault="009A263F" w:rsidP="008A1057">
            <w:pPr>
              <w:pStyle w:val="ConsPlusNormal"/>
              <w:jc w:val="right"/>
              <w:outlineLvl w:val="1"/>
              <w:rPr>
                <w:rFonts w:ascii="Times New Roman" w:hAnsi="Times New Roman" w:cs="Times New Roman"/>
                <w:sz w:val="28"/>
              </w:rPr>
            </w:pPr>
          </w:p>
          <w:p w:rsidR="00DC24F1" w:rsidRPr="00104527" w:rsidRDefault="00DC24F1" w:rsidP="008A1057">
            <w:pPr>
              <w:pStyle w:val="ConsPlusNormal"/>
              <w:jc w:val="right"/>
              <w:outlineLvl w:val="1"/>
              <w:rPr>
                <w:rFonts w:ascii="Times New Roman" w:hAnsi="Times New Roman" w:cs="Times New Roman"/>
                <w:sz w:val="28"/>
              </w:rPr>
            </w:pPr>
            <w:r w:rsidRPr="00104527">
              <w:rPr>
                <w:rFonts w:ascii="Times New Roman" w:hAnsi="Times New Roman" w:cs="Times New Roman"/>
                <w:sz w:val="28"/>
              </w:rPr>
              <w:lastRenderedPageBreak/>
              <w:t>Приложение 1</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к административному регламенту</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 xml:space="preserve"> по предоставлению муниципальной услуги</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 xml:space="preserve"> по даче письменных разъяснений</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 xml:space="preserve"> налогоплательщикам и налоговым агентам</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 xml:space="preserve"> по вопросам применения муниципальных</w:t>
            </w:r>
          </w:p>
          <w:p w:rsidR="00DC24F1" w:rsidRPr="00104527" w:rsidRDefault="00DC24F1" w:rsidP="008A1057">
            <w:pPr>
              <w:pStyle w:val="ConsPlusNormal"/>
              <w:jc w:val="right"/>
              <w:rPr>
                <w:rFonts w:ascii="Times New Roman" w:hAnsi="Times New Roman" w:cs="Times New Roman"/>
                <w:sz w:val="28"/>
              </w:rPr>
            </w:pPr>
            <w:r w:rsidRPr="00104527">
              <w:rPr>
                <w:rFonts w:ascii="Times New Roman" w:hAnsi="Times New Roman" w:cs="Times New Roman"/>
                <w:sz w:val="28"/>
              </w:rPr>
              <w:t>нормативных правовых актов о налогах и сборах</w:t>
            </w:r>
          </w:p>
          <w:p w:rsidR="00DC24F1" w:rsidRPr="00104527" w:rsidRDefault="00DC24F1" w:rsidP="008A1057">
            <w:pPr>
              <w:pStyle w:val="ConsPlusNormal"/>
              <w:jc w:val="both"/>
              <w:rPr>
                <w:rFonts w:ascii="Times New Roman" w:hAnsi="Times New Roman" w:cs="Times New Roman"/>
                <w:sz w:val="28"/>
              </w:rPr>
            </w:pPr>
          </w:p>
          <w:p w:rsidR="00DC24F1" w:rsidRPr="00104527" w:rsidRDefault="00DC24F1" w:rsidP="008A1057">
            <w:pPr>
              <w:pStyle w:val="ConsPlusTitle"/>
              <w:jc w:val="center"/>
              <w:rPr>
                <w:rFonts w:ascii="Times New Roman" w:hAnsi="Times New Roman" w:cs="Times New Roman"/>
                <w:sz w:val="28"/>
              </w:rPr>
            </w:pPr>
            <w:bookmarkStart w:id="4" w:name="P556"/>
            <w:bookmarkEnd w:id="4"/>
            <w:r w:rsidRPr="00104527">
              <w:rPr>
                <w:rFonts w:ascii="Times New Roman" w:hAnsi="Times New Roman" w:cs="Times New Roman"/>
                <w:sz w:val="28"/>
              </w:rPr>
              <w:t>ИНФОРМАЦИЯ</w:t>
            </w:r>
          </w:p>
          <w:p w:rsidR="00DC24F1" w:rsidRPr="00104527" w:rsidRDefault="00DC24F1" w:rsidP="008A1057">
            <w:pPr>
              <w:pStyle w:val="ConsPlusTitle"/>
              <w:jc w:val="center"/>
              <w:rPr>
                <w:rFonts w:ascii="Times New Roman" w:hAnsi="Times New Roman" w:cs="Times New Roman"/>
                <w:sz w:val="28"/>
              </w:rPr>
            </w:pPr>
            <w:r w:rsidRPr="00104527">
              <w:rPr>
                <w:rFonts w:ascii="Times New Roman" w:hAnsi="Times New Roman" w:cs="Times New Roman"/>
                <w:sz w:val="28"/>
              </w:rPr>
              <w:t>О МЕСТОНАХОЖДЕНИИ, ГРАФИКЕ РАБОТЫ,</w:t>
            </w:r>
          </w:p>
          <w:p w:rsidR="00DC24F1" w:rsidRPr="00104527" w:rsidRDefault="00DC24F1" w:rsidP="008A1057">
            <w:pPr>
              <w:pStyle w:val="ConsPlusTitle"/>
              <w:jc w:val="center"/>
              <w:rPr>
                <w:rFonts w:ascii="Times New Roman" w:hAnsi="Times New Roman" w:cs="Times New Roman"/>
                <w:sz w:val="28"/>
              </w:rPr>
            </w:pPr>
            <w:r w:rsidRPr="00104527">
              <w:rPr>
                <w:rFonts w:ascii="Times New Roman" w:hAnsi="Times New Roman" w:cs="Times New Roman"/>
                <w:sz w:val="28"/>
              </w:rPr>
              <w:t>КОНТАКТНЫХ ДАННЫХ УПОЛНОМОЧЕННОГО ОРГАНА</w:t>
            </w:r>
          </w:p>
          <w:p w:rsidR="00DC24F1" w:rsidRPr="00104527" w:rsidRDefault="00DC24F1" w:rsidP="008A1057">
            <w:pPr>
              <w:spacing w:after="1"/>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15"/>
              <w:gridCol w:w="5811"/>
            </w:tblGrid>
            <w:tr w:rsidR="00DC24F1" w:rsidRPr="00104527" w:rsidTr="00BD1F63">
              <w:tc>
                <w:tcPr>
                  <w:tcW w:w="3715" w:type="dxa"/>
                </w:tcPr>
                <w:p w:rsidR="00DC24F1" w:rsidRPr="00104527" w:rsidRDefault="00DC24F1" w:rsidP="008A1057">
                  <w:pPr>
                    <w:pStyle w:val="ConsPlusNormal"/>
                    <w:rPr>
                      <w:rFonts w:ascii="Times New Roman" w:hAnsi="Times New Roman" w:cs="Times New Roman"/>
                      <w:sz w:val="28"/>
                    </w:rPr>
                  </w:pPr>
                  <w:r w:rsidRPr="00104527">
                    <w:rPr>
                      <w:rFonts w:ascii="Times New Roman" w:hAnsi="Times New Roman" w:cs="Times New Roman"/>
                      <w:sz w:val="28"/>
                    </w:rPr>
                    <w:t>Местонахождение</w:t>
                  </w:r>
                </w:p>
              </w:tc>
              <w:tc>
                <w:tcPr>
                  <w:tcW w:w="5811" w:type="dxa"/>
                </w:tcPr>
                <w:p w:rsidR="00DC24F1" w:rsidRPr="00104527" w:rsidRDefault="00DC24F1" w:rsidP="0088638A">
                  <w:pPr>
                    <w:pStyle w:val="ConsPlusNormal"/>
                    <w:rPr>
                      <w:rFonts w:ascii="Times New Roman" w:hAnsi="Times New Roman" w:cs="Times New Roman"/>
                      <w:sz w:val="28"/>
                    </w:rPr>
                  </w:pPr>
                </w:p>
              </w:tc>
            </w:tr>
            <w:tr w:rsidR="00DC24F1" w:rsidRPr="00104527" w:rsidTr="00BD1F63">
              <w:tc>
                <w:tcPr>
                  <w:tcW w:w="3715" w:type="dxa"/>
                </w:tcPr>
                <w:p w:rsidR="00DC24F1" w:rsidRPr="00104527" w:rsidRDefault="00DC24F1" w:rsidP="008C2544">
                  <w:pPr>
                    <w:pStyle w:val="ConsPlusNormal"/>
                    <w:rPr>
                      <w:rFonts w:ascii="Times New Roman" w:hAnsi="Times New Roman" w:cs="Times New Roman"/>
                      <w:sz w:val="28"/>
                    </w:rPr>
                  </w:pPr>
                  <w:r w:rsidRPr="00104527">
                    <w:rPr>
                      <w:rFonts w:ascii="Times New Roman" w:hAnsi="Times New Roman" w:cs="Times New Roman"/>
                      <w:sz w:val="28"/>
                    </w:rPr>
                    <w:t>График работы</w:t>
                  </w:r>
                </w:p>
              </w:tc>
              <w:tc>
                <w:tcPr>
                  <w:tcW w:w="5811" w:type="dxa"/>
                </w:tcPr>
                <w:p w:rsidR="00DC24F1" w:rsidRPr="00104527" w:rsidRDefault="004F6875" w:rsidP="00851CD5">
                  <w:pPr>
                    <w:pStyle w:val="ConsPlusNormal"/>
                    <w:jc w:val="both"/>
                    <w:rPr>
                      <w:rFonts w:ascii="Times New Roman" w:hAnsi="Times New Roman" w:cs="Times New Roman"/>
                      <w:sz w:val="28"/>
                    </w:rPr>
                  </w:pPr>
                  <w:r w:rsidRPr="00104527">
                    <w:rPr>
                      <w:rFonts w:ascii="Times New Roman" w:hAnsi="Times New Roman" w:cs="Times New Roman"/>
                      <w:sz w:val="28"/>
                    </w:rPr>
                    <w:t>понедельник - четверг: с 9-00 до 17-00</w:t>
                  </w:r>
                  <w:r w:rsidR="00DC24F1" w:rsidRPr="00104527">
                    <w:rPr>
                      <w:rFonts w:ascii="Times New Roman" w:hAnsi="Times New Roman" w:cs="Times New Roman"/>
                      <w:sz w:val="28"/>
                    </w:rPr>
                    <w:t>;</w:t>
                  </w:r>
                </w:p>
                <w:p w:rsidR="00DC24F1" w:rsidRPr="00104527" w:rsidRDefault="00DC24F1" w:rsidP="00851CD5">
                  <w:pPr>
                    <w:pStyle w:val="ConsPlusNormal"/>
                    <w:jc w:val="both"/>
                    <w:rPr>
                      <w:rFonts w:ascii="Times New Roman" w:hAnsi="Times New Roman" w:cs="Times New Roman"/>
                      <w:sz w:val="28"/>
                    </w:rPr>
                  </w:pPr>
                  <w:r w:rsidRPr="00104527">
                    <w:rPr>
                      <w:rFonts w:ascii="Times New Roman" w:hAnsi="Times New Roman" w:cs="Times New Roman"/>
                      <w:sz w:val="28"/>
                    </w:rPr>
                    <w:t>пятница: неприемный день;</w:t>
                  </w:r>
                </w:p>
                <w:p w:rsidR="00DC24F1" w:rsidRPr="00104527" w:rsidRDefault="00DC24F1" w:rsidP="00851CD5">
                  <w:pPr>
                    <w:pStyle w:val="ConsPlusNormal"/>
                    <w:jc w:val="both"/>
                    <w:rPr>
                      <w:rFonts w:ascii="Times New Roman" w:hAnsi="Times New Roman" w:cs="Times New Roman"/>
                      <w:sz w:val="28"/>
                    </w:rPr>
                  </w:pPr>
                  <w:r w:rsidRPr="00104527">
                    <w:rPr>
                      <w:rFonts w:ascii="Times New Roman" w:hAnsi="Times New Roman" w:cs="Times New Roman"/>
                      <w:sz w:val="28"/>
                    </w:rPr>
                    <w:t xml:space="preserve">обеденный перерыв: с 13-00 до 14-00; </w:t>
                  </w:r>
                </w:p>
                <w:p w:rsidR="00DC24F1" w:rsidRPr="00104527" w:rsidRDefault="00DC24F1" w:rsidP="00851CD5">
                  <w:pPr>
                    <w:pStyle w:val="ConsPlusNormal"/>
                    <w:jc w:val="both"/>
                    <w:rPr>
                      <w:rFonts w:ascii="Times New Roman" w:hAnsi="Times New Roman" w:cs="Times New Roman"/>
                      <w:sz w:val="28"/>
                    </w:rPr>
                  </w:pPr>
                  <w:r w:rsidRPr="00104527">
                    <w:rPr>
                      <w:rFonts w:ascii="Times New Roman" w:hAnsi="Times New Roman" w:cs="Times New Roman"/>
                      <w:sz w:val="28"/>
                    </w:rPr>
                    <w:t xml:space="preserve">выходные дни: суббота, воскресенье: </w:t>
                  </w:r>
                </w:p>
                <w:p w:rsidR="00DC24F1" w:rsidRPr="00104527" w:rsidRDefault="00DC24F1" w:rsidP="00851CD5">
                  <w:pPr>
                    <w:pStyle w:val="ConsPlusNormal"/>
                    <w:rPr>
                      <w:rFonts w:ascii="Times New Roman" w:hAnsi="Times New Roman" w:cs="Times New Roman"/>
                      <w:sz w:val="28"/>
                    </w:rPr>
                  </w:pPr>
                  <w:r w:rsidRPr="00104527">
                    <w:rPr>
                      <w:rFonts w:ascii="Times New Roman" w:hAnsi="Times New Roman" w:cs="Times New Roman"/>
                      <w:sz w:val="28"/>
                    </w:rPr>
                    <w:t>В предпраздничные дни продолжительность времени работы Уполномоченного органа сокращается на 1 час.</w:t>
                  </w:r>
                </w:p>
              </w:tc>
            </w:tr>
            <w:tr w:rsidR="00DC24F1" w:rsidRPr="00104527" w:rsidTr="00BD1F63">
              <w:tc>
                <w:tcPr>
                  <w:tcW w:w="3715" w:type="dxa"/>
                </w:tcPr>
                <w:p w:rsidR="00DC24F1" w:rsidRPr="00104527" w:rsidRDefault="00DC24F1" w:rsidP="008A1057">
                  <w:pPr>
                    <w:pStyle w:val="ConsPlusNormal"/>
                    <w:rPr>
                      <w:rFonts w:ascii="Times New Roman" w:hAnsi="Times New Roman" w:cs="Times New Roman"/>
                      <w:sz w:val="28"/>
                    </w:rPr>
                  </w:pPr>
                  <w:r w:rsidRPr="00104527">
                    <w:rPr>
                      <w:rFonts w:ascii="Times New Roman" w:hAnsi="Times New Roman" w:cs="Times New Roman"/>
                      <w:sz w:val="28"/>
                    </w:rPr>
                    <w:t>Телефон/факс</w:t>
                  </w:r>
                </w:p>
              </w:tc>
              <w:tc>
                <w:tcPr>
                  <w:tcW w:w="5811" w:type="dxa"/>
                </w:tcPr>
                <w:p w:rsidR="00DC24F1" w:rsidRPr="00104527" w:rsidRDefault="004F6875" w:rsidP="006143DB">
                  <w:pPr>
                    <w:pStyle w:val="ConsPlusNormal"/>
                    <w:rPr>
                      <w:rFonts w:ascii="Times New Roman" w:hAnsi="Times New Roman" w:cs="Times New Roman"/>
                      <w:sz w:val="28"/>
                    </w:rPr>
                  </w:pPr>
                  <w:r w:rsidRPr="00104527">
                    <w:rPr>
                      <w:rFonts w:ascii="Times New Roman" w:hAnsi="Times New Roman" w:cs="Times New Roman"/>
                      <w:sz w:val="28"/>
                    </w:rPr>
                    <w:t>8(3022) 37-02-65</w:t>
                  </w:r>
                </w:p>
              </w:tc>
            </w:tr>
            <w:tr w:rsidR="00DC24F1" w:rsidRPr="00104527" w:rsidTr="00BD1F63">
              <w:tc>
                <w:tcPr>
                  <w:tcW w:w="3715" w:type="dxa"/>
                </w:tcPr>
                <w:p w:rsidR="00DC24F1" w:rsidRPr="00104527" w:rsidRDefault="00DC24F1" w:rsidP="008A1057">
                  <w:pPr>
                    <w:pStyle w:val="ConsPlusNormal"/>
                    <w:rPr>
                      <w:rFonts w:ascii="Times New Roman" w:hAnsi="Times New Roman" w:cs="Times New Roman"/>
                      <w:sz w:val="28"/>
                    </w:rPr>
                  </w:pPr>
                  <w:r w:rsidRPr="00104527">
                    <w:rPr>
                      <w:rFonts w:ascii="Times New Roman" w:hAnsi="Times New Roman" w:cs="Times New Roman"/>
                      <w:sz w:val="28"/>
                    </w:rPr>
                    <w:t>Почтовый адрес</w:t>
                  </w:r>
                </w:p>
              </w:tc>
              <w:tc>
                <w:tcPr>
                  <w:tcW w:w="5811" w:type="dxa"/>
                </w:tcPr>
                <w:p w:rsidR="00DC24F1" w:rsidRPr="00104527" w:rsidRDefault="004F6875" w:rsidP="00BD1F63">
                  <w:pPr>
                    <w:pStyle w:val="ConsPlusNormal"/>
                    <w:jc w:val="both"/>
                    <w:rPr>
                      <w:rFonts w:ascii="Times New Roman" w:hAnsi="Times New Roman" w:cs="Times New Roman"/>
                      <w:sz w:val="28"/>
                    </w:rPr>
                  </w:pPr>
                  <w:r w:rsidRPr="00104527">
                    <w:rPr>
                      <w:rFonts w:ascii="Times New Roman" w:hAnsi="Times New Roman" w:cs="Times New Roman"/>
                      <w:sz w:val="28"/>
                    </w:rPr>
                    <w:t>672043, Забайкальский край, Читинский район с.Арахлей ул.Центральная,17</w:t>
                  </w:r>
                </w:p>
              </w:tc>
            </w:tr>
            <w:tr w:rsidR="00DC24F1" w:rsidRPr="00104527" w:rsidTr="00BD1F63">
              <w:tc>
                <w:tcPr>
                  <w:tcW w:w="3715" w:type="dxa"/>
                </w:tcPr>
                <w:p w:rsidR="00DC24F1" w:rsidRPr="00104527" w:rsidRDefault="00DC24F1" w:rsidP="008A1057">
                  <w:pPr>
                    <w:pStyle w:val="ConsPlusNormal"/>
                    <w:rPr>
                      <w:rFonts w:ascii="Times New Roman" w:hAnsi="Times New Roman" w:cs="Times New Roman"/>
                      <w:sz w:val="28"/>
                    </w:rPr>
                  </w:pPr>
                  <w:r w:rsidRPr="00104527">
                    <w:rPr>
                      <w:rFonts w:ascii="Times New Roman" w:hAnsi="Times New Roman" w:cs="Times New Roman"/>
                      <w:sz w:val="28"/>
                    </w:rPr>
                    <w:t>Адрес электронной почты</w:t>
                  </w:r>
                </w:p>
              </w:tc>
              <w:tc>
                <w:tcPr>
                  <w:tcW w:w="5811" w:type="dxa"/>
                </w:tcPr>
                <w:p w:rsidR="00DC24F1" w:rsidRPr="00104527" w:rsidRDefault="004F6875" w:rsidP="0088638A">
                  <w:pPr>
                    <w:pStyle w:val="a6"/>
                    <w:ind w:left="601" w:right="0" w:hanging="601"/>
                    <w:rPr>
                      <w:lang w:val="en-US"/>
                    </w:rPr>
                  </w:pPr>
                  <w:r w:rsidRPr="00104527">
                    <w:rPr>
                      <w:lang w:val="en-US"/>
                    </w:rPr>
                    <w:t>Chitrn5@mail.ru</w:t>
                  </w:r>
                </w:p>
              </w:tc>
            </w:tr>
            <w:tr w:rsidR="00DC24F1" w:rsidRPr="00104527" w:rsidTr="00BD1F63">
              <w:tc>
                <w:tcPr>
                  <w:tcW w:w="3715" w:type="dxa"/>
                </w:tcPr>
                <w:p w:rsidR="00DC24F1" w:rsidRPr="00104527" w:rsidRDefault="00DC24F1" w:rsidP="008A1057">
                  <w:pPr>
                    <w:pStyle w:val="ConsPlusNormal"/>
                    <w:jc w:val="both"/>
                    <w:rPr>
                      <w:rFonts w:ascii="Times New Roman" w:hAnsi="Times New Roman" w:cs="Times New Roman"/>
                      <w:sz w:val="28"/>
                    </w:rPr>
                  </w:pPr>
                  <w:r w:rsidRPr="00104527">
                    <w:rPr>
                      <w:rFonts w:ascii="Times New Roman" w:hAnsi="Times New Roman" w:cs="Times New Roman"/>
                      <w:sz w:val="28"/>
                    </w:rPr>
                    <w:t>Адрес официального сайта</w:t>
                  </w:r>
                </w:p>
              </w:tc>
              <w:tc>
                <w:tcPr>
                  <w:tcW w:w="5811" w:type="dxa"/>
                </w:tcPr>
                <w:p w:rsidR="00DC24F1" w:rsidRPr="00104527" w:rsidRDefault="00104527" w:rsidP="006143DB">
                  <w:pPr>
                    <w:pStyle w:val="ConsPlusNormal"/>
                    <w:rPr>
                      <w:rFonts w:ascii="Times New Roman" w:hAnsi="Times New Roman" w:cs="Times New Roman"/>
                      <w:sz w:val="28"/>
                    </w:rPr>
                  </w:pPr>
                  <w:r w:rsidRPr="00104527">
                    <w:rPr>
                      <w:rFonts w:ascii="Times New Roman" w:hAnsi="Times New Roman" w:cs="Times New Roman"/>
                      <w:sz w:val="28"/>
                      <w:lang w:val="en-US"/>
                    </w:rPr>
                    <w:t>http</w:t>
                  </w:r>
                  <w:r w:rsidRPr="00104527">
                    <w:rPr>
                      <w:rFonts w:ascii="Times New Roman" w:hAnsi="Times New Roman" w:cs="Times New Roman"/>
                      <w:sz w:val="28"/>
                    </w:rPr>
                    <w:t>:// арахлейское.рф/</w:t>
                  </w:r>
                </w:p>
              </w:tc>
            </w:tr>
            <w:tr w:rsidR="00DC24F1" w:rsidRPr="00104527" w:rsidTr="00BD1F63">
              <w:tc>
                <w:tcPr>
                  <w:tcW w:w="3715" w:type="dxa"/>
                </w:tcPr>
                <w:p w:rsidR="00DC24F1" w:rsidRPr="00104527" w:rsidRDefault="00DC24F1" w:rsidP="008A1057">
                  <w:pPr>
                    <w:pStyle w:val="ConsPlusNormal"/>
                    <w:rPr>
                      <w:rFonts w:ascii="Times New Roman" w:hAnsi="Times New Roman" w:cs="Times New Roman"/>
                      <w:sz w:val="28"/>
                    </w:rPr>
                  </w:pPr>
                  <w:r w:rsidRPr="00104527">
                    <w:rPr>
                      <w:rFonts w:ascii="Times New Roman" w:hAnsi="Times New Roman" w:cs="Times New Roman"/>
                      <w:sz w:val="28"/>
                    </w:rPr>
                    <w:t>Справочные телефоны</w:t>
                  </w:r>
                </w:p>
              </w:tc>
              <w:tc>
                <w:tcPr>
                  <w:tcW w:w="5811" w:type="dxa"/>
                </w:tcPr>
                <w:p w:rsidR="00DC24F1" w:rsidRPr="00104527" w:rsidRDefault="004F6875" w:rsidP="0088638A">
                  <w:pPr>
                    <w:pStyle w:val="ConsPlusNormal"/>
                    <w:rPr>
                      <w:rFonts w:ascii="Times New Roman" w:hAnsi="Times New Roman" w:cs="Times New Roman"/>
                      <w:sz w:val="28"/>
                      <w:lang w:val="en-US"/>
                    </w:rPr>
                  </w:pPr>
                  <w:r w:rsidRPr="00104527">
                    <w:rPr>
                      <w:rFonts w:ascii="Times New Roman" w:hAnsi="Times New Roman" w:cs="Times New Roman"/>
                      <w:sz w:val="28"/>
                      <w:lang w:val="en-US"/>
                    </w:rPr>
                    <w:t>8(3022)37-02-65</w:t>
                  </w:r>
                </w:p>
              </w:tc>
            </w:tr>
          </w:tbl>
          <w:p w:rsidR="00DC24F1" w:rsidRPr="00104527" w:rsidRDefault="00DC24F1" w:rsidP="008A1057">
            <w:pPr>
              <w:pStyle w:val="ConsPlusNormal"/>
              <w:jc w:val="both"/>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88638A" w:rsidRPr="00104527" w:rsidRDefault="0088638A"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0F5D27">
            <w:pPr>
              <w:pStyle w:val="ConsPlusNormal"/>
              <w:jc w:val="right"/>
              <w:outlineLvl w:val="1"/>
              <w:rPr>
                <w:rFonts w:ascii="Times New Roman" w:hAnsi="Times New Roman" w:cs="Times New Roman"/>
                <w:sz w:val="24"/>
                <w:szCs w:val="24"/>
              </w:rPr>
            </w:pPr>
            <w:r w:rsidRPr="00104527">
              <w:rPr>
                <w:rFonts w:ascii="Times New Roman" w:hAnsi="Times New Roman" w:cs="Times New Roman"/>
                <w:sz w:val="24"/>
                <w:szCs w:val="24"/>
              </w:rPr>
              <w:t>Приложение 2</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к административному регламенту</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предоставлению муниципальной услуги</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даче письменных разъяснений</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налогоплательщикам и налоговым агентам</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вопросам применения муниципальных</w:t>
            </w:r>
          </w:p>
          <w:p w:rsidR="00DC24F1" w:rsidRPr="00104527" w:rsidRDefault="00DC24F1" w:rsidP="000F5D27">
            <w:pPr>
              <w:spacing w:after="1"/>
              <w:jc w:val="right"/>
              <w:rPr>
                <w:b/>
              </w:rPr>
            </w:pPr>
            <w:r w:rsidRPr="00104527">
              <w:rPr>
                <w:sz w:val="24"/>
                <w:szCs w:val="24"/>
              </w:rPr>
              <w:t>нормативных правовых актов о налогах и сборах</w:t>
            </w:r>
          </w:p>
          <w:p w:rsidR="00DC24F1" w:rsidRPr="00104527" w:rsidRDefault="00DC24F1" w:rsidP="000F5D27">
            <w:pPr>
              <w:spacing w:after="1"/>
              <w:rPr>
                <w:b/>
              </w:rPr>
            </w:pPr>
          </w:p>
          <w:p w:rsidR="00DC24F1" w:rsidRPr="00104527" w:rsidRDefault="00DC24F1" w:rsidP="000F5D27">
            <w:pPr>
              <w:autoSpaceDE w:val="0"/>
              <w:autoSpaceDN w:val="0"/>
              <w:adjustRightInd w:val="0"/>
              <w:jc w:val="center"/>
              <w:rPr>
                <w:b/>
                <w:bCs/>
              </w:rPr>
            </w:pPr>
            <w:r w:rsidRPr="00104527">
              <w:rPr>
                <w:b/>
                <w:bCs/>
              </w:rPr>
              <w:t>БЛОК-СХЕМА</w:t>
            </w:r>
          </w:p>
          <w:p w:rsidR="00DC24F1" w:rsidRPr="00104527" w:rsidRDefault="00DC24F1" w:rsidP="000F5D27">
            <w:pPr>
              <w:autoSpaceDE w:val="0"/>
              <w:autoSpaceDN w:val="0"/>
              <w:adjustRightInd w:val="0"/>
              <w:jc w:val="both"/>
              <w:rPr>
                <w:b/>
                <w:bCs/>
                <w:sz w:val="32"/>
                <w:szCs w:val="32"/>
              </w:rPr>
            </w:pPr>
          </w:p>
          <w:p w:rsidR="00DC24F1" w:rsidRPr="00104527" w:rsidRDefault="00104527" w:rsidP="000F5D27">
            <w:pPr>
              <w:pStyle w:val="1"/>
              <w:keepNext w:val="0"/>
              <w:autoSpaceDE w:val="0"/>
              <w:autoSpaceDN w:val="0"/>
              <w:adjustRightInd w:val="0"/>
              <w:jc w:val="both"/>
              <w:rPr>
                <w:b/>
                <w:bCs/>
                <w:sz w:val="32"/>
                <w:szCs w:val="32"/>
              </w:rPr>
            </w:pPr>
            <w:r w:rsidRPr="00104527">
              <w:rPr>
                <w:rFonts w:ascii="Courier New" w:hAnsi="Courier New" w:cs="Courier New"/>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36195</wp:posOffset>
                      </wp:positionV>
                      <wp:extent cx="5667375" cy="342900"/>
                      <wp:effectExtent l="9525" t="17145" r="9525" b="1143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184186" w:rsidRPr="001132D6" w:rsidRDefault="00184186" w:rsidP="000F5D27">
                                  <w:pPr>
                                    <w:tabs>
                                      <w:tab w:val="left" w:pos="4253"/>
                                    </w:tabs>
                                    <w:jc w:val="center"/>
                                  </w:pPr>
                                  <w:r w:rsidRPr="001132D6">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7pt;margin-top:2.85pt;width:446.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" strokeweight="1.5pt">
                      <v:stroke dashstyle="longDash"/>
                      <v:textbox>
                        <w:txbxContent>
                          <w:p w:rsidR="00184186" w:rsidRPr="001132D6" w:rsidRDefault="00184186" w:rsidP="000F5D27">
                            <w:pPr>
                              <w:tabs>
                                <w:tab w:val="left" w:pos="4253"/>
                              </w:tabs>
                              <w:jc w:val="center"/>
                            </w:pPr>
                            <w:r w:rsidRPr="001132D6">
                              <w:rPr>
                                <w:bCs/>
                              </w:rPr>
                              <w:t>Прием и регистрация заявления и приложенных к нему документов</w:t>
                            </w:r>
                          </w:p>
                        </w:txbxContent>
                      </v:textbox>
                    </v:shape>
                  </w:pict>
                </mc:Fallback>
              </mc:AlternateContent>
            </w:r>
            <w:r w:rsidR="00DC24F1" w:rsidRPr="00104527">
              <w:rPr>
                <w:rFonts w:ascii="Courier New" w:hAnsi="Courier New" w:cs="Courier New"/>
                <w:b/>
                <w:bCs/>
                <w:sz w:val="20"/>
                <w:szCs w:val="20"/>
              </w:rPr>
              <w:t xml:space="preserve">      </w:t>
            </w:r>
          </w:p>
          <w:p w:rsidR="00DC24F1" w:rsidRPr="00104527" w:rsidRDefault="00104527" w:rsidP="000F5D27">
            <w:pPr>
              <w:spacing w:after="1"/>
              <w:rPr>
                <w:b/>
              </w:rPr>
            </w:pPr>
            <w:r w:rsidRPr="00104527">
              <w:rPr>
                <w:b/>
                <w:noProof/>
              </w:rPr>
              <mc:AlternateContent>
                <mc:Choice Requires="wps">
                  <w:drawing>
                    <wp:anchor distT="0" distB="0" distL="114300" distR="114300" simplePos="0" relativeHeight="251669504" behindDoc="0" locked="0" layoutInCell="1" allowOverlap="1">
                      <wp:simplePos x="0" y="0"/>
                      <wp:positionH relativeFrom="column">
                        <wp:posOffset>2727960</wp:posOffset>
                      </wp:positionH>
                      <wp:positionV relativeFrom="paragraph">
                        <wp:posOffset>145415</wp:posOffset>
                      </wp:positionV>
                      <wp:extent cx="0" cy="266700"/>
                      <wp:effectExtent l="95250" t="7620" r="95250" b="2095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9683D" id="_x0000_t32" coordsize="21600,21600" o:spt="32" o:oned="t" path="m,l21600,21600e" filled="f">
                      <v:path arrowok="t" fillok="f" o:connecttype="none"/>
                      <o:lock v:ext="edit" shapetype="t"/>
                    </v:shapetype>
                    <v:shape id="AutoShape 16" o:spid="_x0000_s1026" type="#_x0000_t32" style="position:absolute;margin-left:214.8pt;margin-top:11.45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">
                      <v:stroke dashstyle="longDash" endarrow="open" endarrowwidth="wide" endarrowlength="long"/>
                    </v:shape>
                  </w:pict>
                </mc:Fallback>
              </mc:AlternateContent>
            </w:r>
          </w:p>
          <w:p w:rsidR="00DC24F1" w:rsidRPr="00104527" w:rsidRDefault="00DC24F1" w:rsidP="000F5D27">
            <w:pPr>
              <w:spacing w:after="1"/>
              <w:rPr>
                <w:b/>
              </w:rPr>
            </w:pPr>
          </w:p>
          <w:p w:rsidR="00DC24F1" w:rsidRPr="00104527" w:rsidRDefault="00104527" w:rsidP="000F5D27">
            <w:pPr>
              <w:spacing w:after="1"/>
              <w:rPr>
                <w:b/>
              </w:rPr>
            </w:pPr>
            <w:r w:rsidRPr="00104527">
              <w:rPr>
                <w:noProof/>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1905</wp:posOffset>
                      </wp:positionV>
                      <wp:extent cx="5667375" cy="1125220"/>
                      <wp:effectExtent l="9525" t="17145" r="9525" b="101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184186" w:rsidRPr="001132D6" w:rsidRDefault="00184186"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184186" w:rsidRPr="001132D6" w:rsidRDefault="00184186"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184186" w:rsidRPr="001132D6" w:rsidRDefault="00184186"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7pt;margin-top:.15pt;width:446.25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" strokeweight="1.5pt">
                      <v:stroke dashstyle="longDash"/>
                      <v:textbox>
                        <w:txbxContent>
                          <w:p w:rsidR="00184186" w:rsidRPr="001132D6" w:rsidRDefault="00184186"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184186" w:rsidRPr="001132D6" w:rsidRDefault="00184186"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184186" w:rsidRPr="001132D6" w:rsidRDefault="00184186"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v:textbox>
                    </v:shape>
                  </w:pict>
                </mc:Fallback>
              </mc:AlternateContent>
            </w: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104527" w:rsidP="000F5D27">
            <w:pPr>
              <w:spacing w:after="1"/>
              <w:rPr>
                <w:b/>
              </w:rPr>
            </w:pPr>
            <w:r w:rsidRPr="00104527">
              <w:rPr>
                <w:noProof/>
              </w:rPr>
              <mc:AlternateContent>
                <mc:Choice Requires="wps">
                  <w:drawing>
                    <wp:anchor distT="0" distB="0" distL="114300" distR="114300" simplePos="0" relativeHeight="251670528" behindDoc="0" locked="0" layoutInCell="1" allowOverlap="1">
                      <wp:simplePos x="0" y="0"/>
                      <wp:positionH relativeFrom="column">
                        <wp:posOffset>2727960</wp:posOffset>
                      </wp:positionH>
                      <wp:positionV relativeFrom="paragraph">
                        <wp:posOffset>76835</wp:posOffset>
                      </wp:positionV>
                      <wp:extent cx="0" cy="266700"/>
                      <wp:effectExtent l="95250" t="7620" r="95250" b="209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A8E18" id="AutoShape 17" o:spid="_x0000_s1026" type="#_x0000_t32" style="position:absolute;margin-left:214.8pt;margin-top:6.05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">
                      <v:stroke dashstyle="longDash" endarrow="open" endarrowwidth="wide" endarrowlength="long"/>
                    </v:shape>
                  </w:pict>
                </mc:Fallback>
              </mc:AlternateContent>
            </w:r>
          </w:p>
          <w:p w:rsidR="00DC24F1" w:rsidRPr="00104527" w:rsidRDefault="00104527" w:rsidP="000F5D27">
            <w:pPr>
              <w:spacing w:after="1"/>
              <w:rPr>
                <w:b/>
              </w:rPr>
            </w:pPr>
            <w:r w:rsidRPr="00104527">
              <w:rPr>
                <w:noProof/>
              </w:rPr>
              <mc:AlternateContent>
                <mc:Choice Requires="wps">
                  <w:drawing>
                    <wp:anchor distT="0" distB="0" distL="114300" distR="114300" simplePos="0" relativeHeight="251668480" behindDoc="0" locked="0" layoutInCell="1" allowOverlap="1">
                      <wp:simplePos x="0" y="0"/>
                      <wp:positionH relativeFrom="column">
                        <wp:posOffset>546735</wp:posOffset>
                      </wp:positionH>
                      <wp:positionV relativeFrom="paragraph">
                        <wp:posOffset>138430</wp:posOffset>
                      </wp:positionV>
                      <wp:extent cx="4448175" cy="495300"/>
                      <wp:effectExtent l="9525" t="17145" r="9525" b="1143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184186" w:rsidRPr="001132D6" w:rsidRDefault="00184186"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184186" w:rsidRPr="001132D6" w:rsidRDefault="00184186" w:rsidP="000F5D27">
                                  <w:pPr>
                                    <w:jc w:val="center"/>
                                  </w:pPr>
                                  <w:r w:rsidRPr="001132D6">
                                    <w:rPr>
                                      <w:bCs/>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3.05pt;margin-top:10.9pt;width:350.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" strokeweight="1.5pt">
                      <v:stroke dashstyle="longDash"/>
                      <v:textbox>
                        <w:txbxContent>
                          <w:p w:rsidR="00184186" w:rsidRPr="001132D6" w:rsidRDefault="00184186"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184186" w:rsidRPr="001132D6" w:rsidRDefault="00184186" w:rsidP="000F5D27">
                            <w:pPr>
                              <w:jc w:val="center"/>
                            </w:pPr>
                            <w:r w:rsidRPr="001132D6">
                              <w:rPr>
                                <w:bCs/>
                              </w:rPr>
                              <w:t>рассмотрения заявления</w:t>
                            </w:r>
                          </w:p>
                        </w:txbxContent>
                      </v:textbox>
                    </v:shape>
                  </w:pict>
                </mc:Fallback>
              </mc:AlternateContent>
            </w: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0F5D27">
            <w:pPr>
              <w:spacing w:after="1"/>
              <w:rPr>
                <w:b/>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8"/>
              </w:rPr>
            </w:pPr>
          </w:p>
          <w:p w:rsidR="0088638A" w:rsidRPr="00104527" w:rsidRDefault="0088638A" w:rsidP="006143DB">
            <w:pPr>
              <w:pStyle w:val="ConsPlusNormal"/>
              <w:jc w:val="right"/>
              <w:outlineLvl w:val="1"/>
              <w:rPr>
                <w:rFonts w:ascii="Times New Roman" w:hAnsi="Times New Roman" w:cs="Times New Roman"/>
                <w:sz w:val="28"/>
              </w:rPr>
            </w:pPr>
          </w:p>
          <w:p w:rsidR="00DC24F1" w:rsidRPr="00104527" w:rsidRDefault="00DC24F1" w:rsidP="006143DB">
            <w:pPr>
              <w:pStyle w:val="ConsPlusNormal"/>
              <w:jc w:val="right"/>
              <w:outlineLvl w:val="1"/>
              <w:rPr>
                <w:rFonts w:ascii="Times New Roman" w:hAnsi="Times New Roman" w:cs="Times New Roman"/>
                <w:sz w:val="24"/>
                <w:szCs w:val="24"/>
              </w:rPr>
            </w:pPr>
            <w:r w:rsidRPr="00104527">
              <w:rPr>
                <w:rFonts w:ascii="Times New Roman" w:hAnsi="Times New Roman" w:cs="Times New Roman"/>
                <w:sz w:val="24"/>
                <w:szCs w:val="24"/>
              </w:rPr>
              <w:lastRenderedPageBreak/>
              <w:t>Приложение 3</w:t>
            </w:r>
          </w:p>
          <w:p w:rsidR="00DC24F1" w:rsidRPr="00104527" w:rsidRDefault="00DC24F1" w:rsidP="006143DB">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к административному регламенту</w:t>
            </w:r>
          </w:p>
          <w:p w:rsidR="00DC24F1" w:rsidRPr="00104527" w:rsidRDefault="00DC24F1" w:rsidP="006143DB">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предоставлению муниципальной услуги</w:t>
            </w:r>
          </w:p>
          <w:p w:rsidR="00DC24F1" w:rsidRPr="00104527" w:rsidRDefault="00DC24F1" w:rsidP="006143DB">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даче письменных разъяснений</w:t>
            </w:r>
          </w:p>
          <w:p w:rsidR="00DC24F1" w:rsidRPr="00104527" w:rsidRDefault="00DC24F1" w:rsidP="006143DB">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налогоплательщикам и налоговым агентам</w:t>
            </w:r>
          </w:p>
          <w:p w:rsidR="00DC24F1" w:rsidRPr="00104527" w:rsidRDefault="00DC24F1" w:rsidP="006143DB">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вопросам применения муниципальных</w:t>
            </w:r>
          </w:p>
          <w:p w:rsidR="00DC24F1" w:rsidRPr="00104527" w:rsidRDefault="00DC24F1" w:rsidP="006143DB">
            <w:pPr>
              <w:pStyle w:val="ConsPlusNormal"/>
              <w:jc w:val="right"/>
              <w:rPr>
                <w:rFonts w:ascii="Times New Roman" w:hAnsi="Times New Roman" w:cs="Times New Roman"/>
                <w:sz w:val="28"/>
              </w:rPr>
            </w:pPr>
            <w:r w:rsidRPr="00104527">
              <w:rPr>
                <w:rFonts w:ascii="Times New Roman" w:hAnsi="Times New Roman" w:cs="Times New Roman"/>
                <w:sz w:val="24"/>
                <w:szCs w:val="24"/>
              </w:rPr>
              <w:t>нормативных правовых актов о налогах и сборах</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FB0381">
            <w:pPr>
              <w:pStyle w:val="ConsPlusNormal"/>
              <w:jc w:val="center"/>
              <w:rPr>
                <w:rFonts w:ascii="Times New Roman" w:hAnsi="Times New Roman" w:cs="Times New Roman"/>
                <w:b/>
                <w:sz w:val="28"/>
              </w:rPr>
            </w:pPr>
            <w:r w:rsidRPr="00104527">
              <w:rPr>
                <w:rFonts w:ascii="Times New Roman" w:hAnsi="Times New Roman" w:cs="Times New Roman"/>
                <w:b/>
                <w:sz w:val="28"/>
              </w:rPr>
              <w:t>ФОРМА ЗАЯВЛЕНИЯ</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В ___________________________________________</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__________________________________________</w:t>
            </w:r>
          </w:p>
          <w:p w:rsidR="00DC24F1" w:rsidRPr="00104527" w:rsidRDefault="00DC24F1" w:rsidP="00FB0381">
            <w:pPr>
              <w:pStyle w:val="ConsPlusNonformat"/>
              <w:jc w:val="right"/>
              <w:rPr>
                <w:rFonts w:ascii="Times New Roman" w:hAnsi="Times New Roman" w:cs="Times New Roman"/>
                <w:szCs w:val="28"/>
              </w:rPr>
            </w:pPr>
            <w:r w:rsidRPr="00104527">
              <w:rPr>
                <w:rFonts w:ascii="Times New Roman" w:hAnsi="Times New Roman" w:cs="Times New Roman"/>
                <w:szCs w:val="28"/>
              </w:rPr>
              <w:t xml:space="preserve">(указать наименование Уполномоченного органа) </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от __________________________________________</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 xml:space="preserve">    </w:t>
            </w:r>
            <w:r w:rsidRPr="00104527">
              <w:rPr>
                <w:rFonts w:ascii="Times New Roman" w:hAnsi="Times New Roman" w:cs="Times New Roman"/>
                <w:szCs w:val="28"/>
              </w:rPr>
              <w:t>(Ф.И.О. физического лица)</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_____________________________________________</w:t>
            </w:r>
          </w:p>
          <w:p w:rsidR="00DC24F1" w:rsidRPr="00104527" w:rsidRDefault="00DC24F1" w:rsidP="00FB0381">
            <w:pPr>
              <w:pStyle w:val="ConsPlusNonformat"/>
              <w:jc w:val="right"/>
              <w:rPr>
                <w:rFonts w:ascii="Times New Roman" w:hAnsi="Times New Roman" w:cs="Times New Roman"/>
              </w:rPr>
            </w:pPr>
            <w:r w:rsidRPr="00104527">
              <w:rPr>
                <w:rFonts w:ascii="Times New Roman" w:hAnsi="Times New Roman" w:cs="Times New Roman"/>
              </w:rPr>
              <w:t xml:space="preserve"> (Ф.И.О. руководителя организации)</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_____________________________________________</w:t>
            </w:r>
          </w:p>
          <w:p w:rsidR="00DC24F1" w:rsidRPr="00104527" w:rsidRDefault="00DC24F1" w:rsidP="00FB0381">
            <w:pPr>
              <w:pStyle w:val="ConsPlusNonformat"/>
              <w:jc w:val="right"/>
              <w:rPr>
                <w:rFonts w:ascii="Times New Roman" w:hAnsi="Times New Roman" w:cs="Times New Roman"/>
              </w:rPr>
            </w:pPr>
            <w:r w:rsidRPr="00104527">
              <w:rPr>
                <w:rFonts w:ascii="Times New Roman" w:hAnsi="Times New Roman" w:cs="Times New Roman"/>
              </w:rPr>
              <w:t>(адрес)</w:t>
            </w:r>
          </w:p>
          <w:p w:rsidR="00DC24F1" w:rsidRPr="00104527" w:rsidRDefault="00DC24F1" w:rsidP="00FB0381">
            <w:pPr>
              <w:pStyle w:val="ConsPlusNonformat"/>
              <w:jc w:val="right"/>
              <w:rPr>
                <w:rFonts w:ascii="Times New Roman" w:hAnsi="Times New Roman" w:cs="Times New Roman"/>
                <w:sz w:val="28"/>
                <w:szCs w:val="28"/>
              </w:rPr>
            </w:pPr>
            <w:r w:rsidRPr="00104527">
              <w:rPr>
                <w:rFonts w:ascii="Times New Roman" w:hAnsi="Times New Roman" w:cs="Times New Roman"/>
                <w:sz w:val="28"/>
                <w:szCs w:val="28"/>
              </w:rPr>
              <w:t>_____________________________________________</w:t>
            </w:r>
          </w:p>
          <w:p w:rsidR="00DC24F1" w:rsidRPr="00104527" w:rsidRDefault="00DC24F1" w:rsidP="00FB0381">
            <w:pPr>
              <w:pStyle w:val="ConsPlusNonformat"/>
              <w:jc w:val="right"/>
              <w:rPr>
                <w:rFonts w:ascii="Times New Roman" w:hAnsi="Times New Roman" w:cs="Times New Roman"/>
              </w:rPr>
            </w:pPr>
            <w:r w:rsidRPr="00104527">
              <w:rPr>
                <w:rFonts w:ascii="Times New Roman" w:hAnsi="Times New Roman" w:cs="Times New Roman"/>
                <w:sz w:val="28"/>
                <w:szCs w:val="28"/>
              </w:rPr>
              <w:t xml:space="preserve">                                                       </w:t>
            </w:r>
            <w:r w:rsidRPr="00104527">
              <w:rPr>
                <w:rFonts w:ascii="Times New Roman" w:hAnsi="Times New Roman" w:cs="Times New Roman"/>
              </w:rPr>
              <w:t>(контактный телефон)</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FB0381">
            <w:pPr>
              <w:pStyle w:val="ConsPlusNonformat"/>
              <w:jc w:val="center"/>
              <w:rPr>
                <w:rFonts w:ascii="Times New Roman" w:hAnsi="Times New Roman" w:cs="Times New Roman"/>
                <w:sz w:val="28"/>
                <w:szCs w:val="28"/>
              </w:rPr>
            </w:pPr>
            <w:r w:rsidRPr="00104527">
              <w:rPr>
                <w:rFonts w:ascii="Times New Roman" w:hAnsi="Times New Roman" w:cs="Times New Roman"/>
                <w:sz w:val="28"/>
                <w:szCs w:val="28"/>
              </w:rPr>
              <w:t>ЗАЯВЛЕНИЕ</w:t>
            </w:r>
          </w:p>
          <w:p w:rsidR="00DC24F1" w:rsidRPr="00104527" w:rsidRDefault="00DC24F1" w:rsidP="00FB0381">
            <w:pPr>
              <w:pStyle w:val="ConsPlusNonformat"/>
              <w:jc w:val="center"/>
              <w:rPr>
                <w:rFonts w:ascii="Times New Roman" w:hAnsi="Times New Roman" w:cs="Times New Roman"/>
                <w:sz w:val="28"/>
                <w:szCs w:val="28"/>
              </w:rPr>
            </w:pPr>
            <w:r w:rsidRPr="00104527">
              <w:rPr>
                <w:rFonts w:ascii="Times New Roman" w:hAnsi="Times New Roman" w:cs="Times New Roman"/>
                <w:sz w:val="28"/>
                <w:szCs w:val="28"/>
              </w:rPr>
              <w:t>по даче письменных разъяснений по вопросам применения</w:t>
            </w:r>
          </w:p>
          <w:p w:rsidR="00DC24F1" w:rsidRPr="00104527" w:rsidRDefault="00DC24F1" w:rsidP="00FB0381">
            <w:pPr>
              <w:pStyle w:val="ConsPlusNonformat"/>
              <w:jc w:val="center"/>
              <w:rPr>
                <w:rFonts w:ascii="Times New Roman" w:hAnsi="Times New Roman" w:cs="Times New Roman"/>
                <w:sz w:val="28"/>
                <w:szCs w:val="28"/>
              </w:rPr>
            </w:pPr>
            <w:r w:rsidRPr="00104527">
              <w:rPr>
                <w:rFonts w:ascii="Times New Roman" w:hAnsi="Times New Roman" w:cs="Times New Roman"/>
                <w:sz w:val="28"/>
                <w:szCs w:val="28"/>
              </w:rPr>
              <w:t>муниципальных нормативных правовых актов о налогах и сборах</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866501">
            <w:pPr>
              <w:spacing w:after="1"/>
              <w:ind w:firstLine="601"/>
            </w:pPr>
            <w:r w:rsidRPr="00104527">
              <w:t>Прошу дать разъяснение по вопросу_______________________________</w:t>
            </w:r>
          </w:p>
          <w:p w:rsidR="00DC24F1" w:rsidRPr="00104527" w:rsidRDefault="00DC24F1" w:rsidP="008A1057">
            <w:pPr>
              <w:spacing w:after="1"/>
            </w:pPr>
            <w:r w:rsidRPr="00104527">
              <w:t>___________________________________________________________________</w:t>
            </w:r>
          </w:p>
          <w:p w:rsidR="00DC24F1" w:rsidRPr="00104527" w:rsidRDefault="00DC24F1" w:rsidP="008A1057">
            <w:pPr>
              <w:spacing w:after="1"/>
              <w:rPr>
                <w:b/>
              </w:rPr>
            </w:pPr>
            <w:r w:rsidRPr="00104527">
              <w:rPr>
                <w:b/>
              </w:rPr>
              <w:t>___________________________________________________________________</w:t>
            </w:r>
          </w:p>
          <w:p w:rsidR="00DC24F1" w:rsidRPr="00104527" w:rsidRDefault="00DC24F1" w:rsidP="008A1057">
            <w:pPr>
              <w:spacing w:after="1"/>
              <w:rPr>
                <w:b/>
              </w:rPr>
            </w:pPr>
            <w:r w:rsidRPr="00104527">
              <w:rPr>
                <w:b/>
              </w:rPr>
              <w:t>___________________________________________________________________</w:t>
            </w:r>
          </w:p>
          <w:p w:rsidR="00DC24F1" w:rsidRPr="00104527" w:rsidRDefault="00DC24F1" w:rsidP="008A1057">
            <w:pPr>
              <w:spacing w:after="1"/>
              <w:rPr>
                <w:b/>
              </w:rPr>
            </w:pPr>
            <w:r w:rsidRPr="00104527">
              <w:rPr>
                <w:b/>
              </w:rPr>
              <w:t>___________________________________________________________________</w:t>
            </w:r>
          </w:p>
          <w:p w:rsidR="00DC24F1" w:rsidRPr="00104527" w:rsidRDefault="00DC24F1" w:rsidP="008A1057">
            <w:pPr>
              <w:spacing w:after="1"/>
              <w:rPr>
                <w:b/>
              </w:rPr>
            </w:pPr>
            <w:r w:rsidRPr="00104527">
              <w:rPr>
                <w:b/>
              </w:rPr>
              <w:t>___________________________________________________________________</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613DBA">
            <w:pPr>
              <w:pStyle w:val="ConsPlusNonformat"/>
              <w:jc w:val="both"/>
              <w:rPr>
                <w:rFonts w:ascii="Times New Roman" w:hAnsi="Times New Roman" w:cs="Times New Roman"/>
                <w:sz w:val="28"/>
                <w:szCs w:val="28"/>
              </w:rPr>
            </w:pPr>
            <w:r w:rsidRPr="00104527">
              <w:rPr>
                <w:rFonts w:ascii="Times New Roman" w:hAnsi="Times New Roman" w:cs="Times New Roman"/>
                <w:sz w:val="28"/>
                <w:szCs w:val="28"/>
              </w:rPr>
              <w:t>Заявитель: _____________________________________  _________________</w:t>
            </w:r>
          </w:p>
          <w:p w:rsidR="00DC24F1" w:rsidRPr="00104527" w:rsidRDefault="00DC24F1" w:rsidP="00613DBA">
            <w:pPr>
              <w:pStyle w:val="ConsPlusNonformat"/>
              <w:rPr>
                <w:rFonts w:ascii="Times New Roman" w:hAnsi="Times New Roman" w:cs="Times New Roman"/>
              </w:rPr>
            </w:pPr>
            <w:r w:rsidRPr="00104527">
              <w:rPr>
                <w:rFonts w:ascii="Times New Roman" w:hAnsi="Times New Roman" w:cs="Times New Roman"/>
              </w:rPr>
              <w:t xml:space="preserve">                                (Ф.И.О., должность представителя юридического лица,                       (подпись)</w:t>
            </w:r>
          </w:p>
          <w:p w:rsidR="00DC24F1" w:rsidRPr="00104527" w:rsidRDefault="00DC24F1" w:rsidP="00613DBA">
            <w:pPr>
              <w:pStyle w:val="ConsPlusNonformat"/>
              <w:jc w:val="both"/>
              <w:rPr>
                <w:rFonts w:ascii="Times New Roman" w:hAnsi="Times New Roman" w:cs="Times New Roman"/>
              </w:rPr>
            </w:pPr>
            <w:r w:rsidRPr="00104527">
              <w:rPr>
                <w:rFonts w:ascii="Times New Roman" w:hAnsi="Times New Roman" w:cs="Times New Roman"/>
                <w:sz w:val="28"/>
                <w:szCs w:val="28"/>
              </w:rPr>
              <w:t xml:space="preserve">                                     </w:t>
            </w:r>
            <w:r w:rsidRPr="00104527">
              <w:rPr>
                <w:rFonts w:ascii="Times New Roman" w:hAnsi="Times New Roman" w:cs="Times New Roman"/>
              </w:rPr>
              <w:t xml:space="preserve"> Ф.И.О. гражданина)</w:t>
            </w:r>
          </w:p>
          <w:p w:rsidR="00DC24F1" w:rsidRPr="00104527" w:rsidRDefault="00DC24F1" w:rsidP="00613DBA">
            <w:pPr>
              <w:pStyle w:val="ConsPlusNonformat"/>
              <w:jc w:val="both"/>
              <w:rPr>
                <w:rFonts w:ascii="Times New Roman" w:hAnsi="Times New Roman" w:cs="Times New Roman"/>
                <w:sz w:val="28"/>
                <w:szCs w:val="28"/>
              </w:rPr>
            </w:pPr>
          </w:p>
          <w:p w:rsidR="00DC24F1" w:rsidRPr="00104527" w:rsidRDefault="00DC24F1" w:rsidP="00613DBA">
            <w:pPr>
              <w:pStyle w:val="ConsPlusNonformat"/>
              <w:jc w:val="both"/>
              <w:rPr>
                <w:rFonts w:ascii="Times New Roman" w:hAnsi="Times New Roman" w:cs="Times New Roman"/>
                <w:sz w:val="28"/>
                <w:szCs w:val="28"/>
              </w:rPr>
            </w:pPr>
          </w:p>
          <w:p w:rsidR="00DC24F1" w:rsidRPr="00104527" w:rsidRDefault="00DC24F1" w:rsidP="00613DBA">
            <w:pPr>
              <w:pStyle w:val="ConsPlusNonformat"/>
              <w:jc w:val="both"/>
              <w:rPr>
                <w:rFonts w:ascii="Times New Roman" w:hAnsi="Times New Roman" w:cs="Times New Roman"/>
                <w:sz w:val="28"/>
                <w:szCs w:val="28"/>
              </w:rPr>
            </w:pPr>
            <w:r w:rsidRPr="00104527">
              <w:rPr>
                <w:rFonts w:ascii="Times New Roman" w:hAnsi="Times New Roman" w:cs="Times New Roman"/>
                <w:sz w:val="28"/>
                <w:szCs w:val="28"/>
              </w:rPr>
              <w:t>«__» __________ 20__ г.                                   М.П.</w:t>
            </w:r>
          </w:p>
          <w:p w:rsidR="00DC24F1" w:rsidRPr="00104527" w:rsidRDefault="00DC24F1" w:rsidP="008A1057">
            <w:pPr>
              <w:spacing w:after="1"/>
              <w:rPr>
                <w:b/>
              </w:rPr>
            </w:pPr>
          </w:p>
          <w:p w:rsidR="00DC24F1" w:rsidRPr="00104527" w:rsidRDefault="00DC24F1" w:rsidP="008A1057">
            <w:pPr>
              <w:spacing w:after="1"/>
              <w:rPr>
                <w:b/>
              </w:rPr>
            </w:pPr>
          </w:p>
          <w:p w:rsidR="00DC24F1" w:rsidRPr="00104527" w:rsidRDefault="00DC24F1" w:rsidP="00E07087">
            <w:pPr>
              <w:pStyle w:val="ConsPlusNormal"/>
              <w:jc w:val="right"/>
              <w:outlineLvl w:val="1"/>
              <w:rPr>
                <w:rFonts w:ascii="Times New Roman" w:hAnsi="Times New Roman" w:cs="Times New Roman"/>
                <w:sz w:val="28"/>
              </w:rPr>
            </w:pPr>
          </w:p>
          <w:p w:rsidR="00DC24F1" w:rsidRPr="00104527" w:rsidRDefault="00DC24F1" w:rsidP="000F5D27">
            <w:pPr>
              <w:pStyle w:val="ConsPlusNormal"/>
              <w:jc w:val="right"/>
              <w:outlineLvl w:val="1"/>
              <w:rPr>
                <w:rFonts w:ascii="Times New Roman" w:hAnsi="Times New Roman" w:cs="Times New Roman"/>
                <w:sz w:val="24"/>
                <w:szCs w:val="24"/>
              </w:rPr>
            </w:pPr>
            <w:r w:rsidRPr="00104527">
              <w:rPr>
                <w:rFonts w:ascii="Times New Roman" w:hAnsi="Times New Roman" w:cs="Times New Roman"/>
                <w:sz w:val="24"/>
                <w:szCs w:val="24"/>
              </w:rPr>
              <w:t>Приложение 4</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lastRenderedPageBreak/>
              <w:t>к административному регламенту</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предоставлению муниципальной услуги</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даче письменных разъяснений</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налогоплательщикам и налоговым агентам</w:t>
            </w:r>
          </w:p>
          <w:p w:rsidR="00DC24F1" w:rsidRPr="00104527" w:rsidRDefault="00DC24F1" w:rsidP="000F5D27">
            <w:pPr>
              <w:pStyle w:val="ConsPlusNormal"/>
              <w:jc w:val="right"/>
              <w:rPr>
                <w:rFonts w:ascii="Times New Roman" w:hAnsi="Times New Roman" w:cs="Times New Roman"/>
                <w:sz w:val="24"/>
                <w:szCs w:val="24"/>
              </w:rPr>
            </w:pPr>
            <w:r w:rsidRPr="00104527">
              <w:rPr>
                <w:rFonts w:ascii="Times New Roman" w:hAnsi="Times New Roman" w:cs="Times New Roman"/>
                <w:sz w:val="24"/>
                <w:szCs w:val="24"/>
              </w:rPr>
              <w:t xml:space="preserve"> по вопросам применения муниципальных</w:t>
            </w:r>
          </w:p>
          <w:p w:rsidR="00DC24F1" w:rsidRPr="00104527" w:rsidRDefault="00DC24F1" w:rsidP="000F5D27">
            <w:pPr>
              <w:spacing w:after="1"/>
              <w:jc w:val="right"/>
              <w:rPr>
                <w:b/>
              </w:rPr>
            </w:pPr>
            <w:r w:rsidRPr="00104527">
              <w:rPr>
                <w:sz w:val="24"/>
                <w:szCs w:val="24"/>
              </w:rPr>
              <w:t>нормативных правовых актов о налогах и сборах</w:t>
            </w:r>
          </w:p>
          <w:p w:rsidR="00DC24F1" w:rsidRPr="00104527" w:rsidRDefault="00DC24F1" w:rsidP="008A1057">
            <w:pPr>
              <w:spacing w:after="1"/>
              <w:rPr>
                <w:b/>
              </w:rPr>
            </w:pP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Кому ____________________________________</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 xml:space="preserve">                                      (должность, Ф.И.О. должностного лица)</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от ______________________________________</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 xml:space="preserve"> (фамилия, имя, отчество)</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Почтовый адрес __________________________</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_________________________________________</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_________________________________________</w:t>
            </w:r>
          </w:p>
          <w:p w:rsidR="00DC24F1" w:rsidRPr="00104527" w:rsidRDefault="00DC24F1" w:rsidP="000F5D27">
            <w:pPr>
              <w:pStyle w:val="1"/>
              <w:keepNext w:val="0"/>
              <w:autoSpaceDE w:val="0"/>
              <w:autoSpaceDN w:val="0"/>
              <w:adjustRightInd w:val="0"/>
              <w:jc w:val="right"/>
              <w:rPr>
                <w:bCs/>
                <w:sz w:val="24"/>
                <w:szCs w:val="24"/>
              </w:rPr>
            </w:pPr>
            <w:r w:rsidRPr="00104527">
              <w:rPr>
                <w:bCs/>
                <w:sz w:val="24"/>
                <w:szCs w:val="24"/>
              </w:rPr>
              <w:t>Контактные телефоны: ____________________</w:t>
            </w:r>
          </w:p>
          <w:p w:rsidR="00DC24F1" w:rsidRPr="00104527" w:rsidRDefault="00DC24F1" w:rsidP="000F5D27">
            <w:pPr>
              <w:pStyle w:val="1"/>
              <w:keepNext w:val="0"/>
              <w:autoSpaceDE w:val="0"/>
              <w:autoSpaceDN w:val="0"/>
              <w:adjustRightInd w:val="0"/>
              <w:jc w:val="right"/>
              <w:rPr>
                <w:bCs/>
              </w:rPr>
            </w:pPr>
            <w:r w:rsidRPr="00104527">
              <w:rPr>
                <w:bCs/>
                <w:sz w:val="24"/>
                <w:szCs w:val="24"/>
              </w:rPr>
              <w:t>_________________________________________</w:t>
            </w:r>
          </w:p>
          <w:p w:rsidR="00DC24F1" w:rsidRPr="00104527" w:rsidRDefault="00DC24F1" w:rsidP="000F5D27">
            <w:pPr>
              <w:pStyle w:val="1"/>
              <w:keepNext w:val="0"/>
              <w:autoSpaceDE w:val="0"/>
              <w:autoSpaceDN w:val="0"/>
              <w:adjustRightInd w:val="0"/>
              <w:jc w:val="both"/>
              <w:rPr>
                <w:b/>
                <w:bCs/>
              </w:rPr>
            </w:pPr>
          </w:p>
          <w:p w:rsidR="00DC24F1" w:rsidRPr="00104527" w:rsidRDefault="00DC24F1" w:rsidP="000F5D27">
            <w:pPr>
              <w:pStyle w:val="1"/>
              <w:keepNext w:val="0"/>
              <w:autoSpaceDE w:val="0"/>
              <w:autoSpaceDN w:val="0"/>
              <w:adjustRightInd w:val="0"/>
              <w:jc w:val="center"/>
              <w:rPr>
                <w:b/>
                <w:bCs/>
              </w:rPr>
            </w:pPr>
            <w:r w:rsidRPr="00104527">
              <w:rPr>
                <w:b/>
                <w:bCs/>
              </w:rPr>
              <w:t>Жалоба</w:t>
            </w:r>
          </w:p>
          <w:p w:rsidR="00DC24F1" w:rsidRPr="00104527" w:rsidRDefault="00DC24F1" w:rsidP="000F5D27">
            <w:pPr>
              <w:pStyle w:val="1"/>
              <w:keepNext w:val="0"/>
              <w:autoSpaceDE w:val="0"/>
              <w:autoSpaceDN w:val="0"/>
              <w:adjustRightInd w:val="0"/>
              <w:jc w:val="center"/>
              <w:rPr>
                <w:b/>
                <w:bCs/>
              </w:rPr>
            </w:pPr>
            <w:r w:rsidRPr="00104527">
              <w:rPr>
                <w:b/>
                <w:bCs/>
              </w:rPr>
              <w:t>на решения и действия (бездействие) органа,</w:t>
            </w:r>
          </w:p>
          <w:p w:rsidR="00DC24F1" w:rsidRPr="00104527" w:rsidRDefault="00DC24F1" w:rsidP="000F5D27">
            <w:pPr>
              <w:pStyle w:val="1"/>
              <w:keepNext w:val="0"/>
              <w:autoSpaceDE w:val="0"/>
              <w:autoSpaceDN w:val="0"/>
              <w:adjustRightInd w:val="0"/>
              <w:jc w:val="center"/>
              <w:rPr>
                <w:b/>
                <w:bCs/>
              </w:rPr>
            </w:pPr>
            <w:r w:rsidRPr="00104527">
              <w:rPr>
                <w:b/>
                <w:bCs/>
              </w:rPr>
              <w:t>предоставляющего муниципальную услугу, должностного</w:t>
            </w:r>
          </w:p>
          <w:p w:rsidR="00DC24F1" w:rsidRPr="00104527" w:rsidRDefault="00DC24F1" w:rsidP="000F5D27">
            <w:pPr>
              <w:pStyle w:val="1"/>
              <w:keepNext w:val="0"/>
              <w:autoSpaceDE w:val="0"/>
              <w:autoSpaceDN w:val="0"/>
              <w:adjustRightInd w:val="0"/>
              <w:jc w:val="center"/>
              <w:rPr>
                <w:b/>
                <w:bCs/>
              </w:rPr>
            </w:pPr>
            <w:r w:rsidRPr="00104527">
              <w:rPr>
                <w:b/>
                <w:bCs/>
              </w:rPr>
              <w:t>лица органа, предоставляющего муниципальную услугу,</w:t>
            </w:r>
          </w:p>
          <w:p w:rsidR="00DC24F1" w:rsidRPr="00104527" w:rsidRDefault="00DC24F1" w:rsidP="000F5D27">
            <w:pPr>
              <w:pStyle w:val="1"/>
              <w:keepNext w:val="0"/>
              <w:autoSpaceDE w:val="0"/>
              <w:autoSpaceDN w:val="0"/>
              <w:adjustRightInd w:val="0"/>
              <w:jc w:val="center"/>
              <w:rPr>
                <w:b/>
                <w:bCs/>
              </w:rPr>
            </w:pPr>
            <w:r w:rsidRPr="00104527">
              <w:rPr>
                <w:b/>
                <w:bCs/>
              </w:rPr>
              <w:t>либо муниципального служащего</w:t>
            </w:r>
          </w:p>
          <w:p w:rsidR="00DC24F1" w:rsidRPr="00104527" w:rsidRDefault="00DC24F1" w:rsidP="000F5D27">
            <w:pPr>
              <w:pStyle w:val="1"/>
              <w:keepNext w:val="0"/>
              <w:autoSpaceDE w:val="0"/>
              <w:autoSpaceDN w:val="0"/>
              <w:adjustRightInd w:val="0"/>
              <w:jc w:val="both"/>
              <w:rPr>
                <w:b/>
                <w:bCs/>
              </w:rPr>
            </w:pPr>
          </w:p>
          <w:p w:rsidR="00DC24F1" w:rsidRPr="00104527" w:rsidRDefault="00DC24F1" w:rsidP="00866501">
            <w:pPr>
              <w:pStyle w:val="1"/>
              <w:keepNext w:val="0"/>
              <w:autoSpaceDE w:val="0"/>
              <w:autoSpaceDN w:val="0"/>
              <w:adjustRightInd w:val="0"/>
              <w:ind w:firstLine="601"/>
              <w:jc w:val="both"/>
              <w:rPr>
                <w:bCs/>
                <w:sz w:val="24"/>
                <w:szCs w:val="24"/>
              </w:rPr>
            </w:pPr>
            <w:r w:rsidRPr="00104527">
              <w:rPr>
                <w:bCs/>
                <w:sz w:val="24"/>
                <w:szCs w:val="24"/>
              </w:rPr>
              <w:t>Мною «__» __________ 20__ года в ___________________________________________</w:t>
            </w:r>
          </w:p>
          <w:p w:rsidR="00DC24F1" w:rsidRPr="00104527" w:rsidRDefault="00DC24F1" w:rsidP="000F5D27">
            <w:pPr>
              <w:pStyle w:val="1"/>
              <w:keepNext w:val="0"/>
              <w:autoSpaceDE w:val="0"/>
              <w:autoSpaceDN w:val="0"/>
              <w:adjustRightInd w:val="0"/>
              <w:jc w:val="both"/>
              <w:rPr>
                <w:bCs/>
                <w:sz w:val="24"/>
                <w:szCs w:val="24"/>
              </w:rPr>
            </w:pPr>
            <w:r w:rsidRPr="00104527">
              <w:rPr>
                <w:bCs/>
                <w:sz w:val="24"/>
                <w:szCs w:val="24"/>
              </w:rPr>
              <w:t>_______________________________________________________________________________</w:t>
            </w:r>
          </w:p>
          <w:p w:rsidR="00DC24F1" w:rsidRPr="00104527" w:rsidRDefault="00DC24F1" w:rsidP="000F5D27">
            <w:pPr>
              <w:pStyle w:val="1"/>
              <w:keepNext w:val="0"/>
              <w:autoSpaceDE w:val="0"/>
              <w:autoSpaceDN w:val="0"/>
              <w:adjustRightInd w:val="0"/>
              <w:jc w:val="center"/>
              <w:rPr>
                <w:bCs/>
                <w:sz w:val="24"/>
                <w:szCs w:val="24"/>
              </w:rPr>
            </w:pPr>
            <w:r w:rsidRPr="00104527">
              <w:rPr>
                <w:bCs/>
                <w:sz w:val="24"/>
                <w:szCs w:val="24"/>
              </w:rPr>
              <w:t>(наименование органа, предоставляющего муниципальную услугу)</w:t>
            </w:r>
          </w:p>
          <w:p w:rsidR="00DC24F1" w:rsidRPr="00104527" w:rsidRDefault="00DC24F1" w:rsidP="000F5D27">
            <w:pPr>
              <w:pStyle w:val="1"/>
              <w:keepNext w:val="0"/>
              <w:autoSpaceDE w:val="0"/>
              <w:autoSpaceDN w:val="0"/>
              <w:adjustRightInd w:val="0"/>
              <w:jc w:val="both"/>
              <w:rPr>
                <w:bCs/>
                <w:sz w:val="24"/>
                <w:szCs w:val="24"/>
              </w:rPr>
            </w:pPr>
          </w:p>
          <w:p w:rsidR="00DC24F1" w:rsidRPr="00104527" w:rsidRDefault="00DC24F1" w:rsidP="00866501">
            <w:pPr>
              <w:pStyle w:val="ConsPlusNonformat"/>
              <w:jc w:val="both"/>
              <w:rPr>
                <w:rFonts w:ascii="Times New Roman" w:hAnsi="Times New Roman" w:cs="Times New Roman"/>
                <w:bCs/>
                <w:sz w:val="24"/>
                <w:szCs w:val="24"/>
              </w:rPr>
            </w:pPr>
            <w:r w:rsidRPr="00104527">
              <w:rPr>
                <w:rFonts w:ascii="Times New Roman" w:hAnsi="Times New Roman" w:cs="Times New Roman"/>
                <w:bCs/>
                <w:sz w:val="24"/>
                <w:szCs w:val="24"/>
              </w:rPr>
              <w:t xml:space="preserve">подано заявление о предоставлении муниципальной услуги </w:t>
            </w:r>
            <w:r w:rsidRPr="00104527">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DC24F1" w:rsidRPr="00104527" w:rsidRDefault="00DC24F1" w:rsidP="00866501">
            <w:pPr>
              <w:pStyle w:val="1"/>
              <w:keepNext w:val="0"/>
              <w:autoSpaceDE w:val="0"/>
              <w:autoSpaceDN w:val="0"/>
              <w:adjustRightInd w:val="0"/>
              <w:ind w:firstLine="601"/>
              <w:jc w:val="both"/>
              <w:rPr>
                <w:bCs/>
                <w:sz w:val="24"/>
                <w:szCs w:val="24"/>
              </w:rPr>
            </w:pPr>
            <w:r w:rsidRPr="00104527">
              <w:rPr>
                <w:bCs/>
                <w:sz w:val="24"/>
                <w:szCs w:val="24"/>
              </w:rPr>
              <w:t>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в:</w:t>
            </w:r>
          </w:p>
          <w:p w:rsidR="00DC24F1" w:rsidRPr="00104527" w:rsidRDefault="00DC24F1" w:rsidP="000F5D27">
            <w:pPr>
              <w:pStyle w:val="1"/>
              <w:keepNext w:val="0"/>
              <w:autoSpaceDE w:val="0"/>
              <w:autoSpaceDN w:val="0"/>
              <w:adjustRightInd w:val="0"/>
              <w:jc w:val="both"/>
              <w:rPr>
                <w:bCs/>
                <w:sz w:val="24"/>
                <w:szCs w:val="24"/>
              </w:rPr>
            </w:pPr>
            <w:r w:rsidRPr="00104527">
              <w:rPr>
                <w:bCs/>
                <w:sz w:val="24"/>
                <w:szCs w:val="24"/>
              </w:rPr>
              <w:t>______________________________________________________________________________</w:t>
            </w:r>
          </w:p>
          <w:p w:rsidR="00DC24F1" w:rsidRPr="00104527" w:rsidRDefault="00DC24F1" w:rsidP="000F5D27">
            <w:pPr>
              <w:pStyle w:val="1"/>
              <w:keepNext w:val="0"/>
              <w:autoSpaceDE w:val="0"/>
              <w:autoSpaceDN w:val="0"/>
              <w:adjustRightInd w:val="0"/>
              <w:jc w:val="center"/>
              <w:rPr>
                <w:bCs/>
                <w:sz w:val="24"/>
                <w:szCs w:val="24"/>
              </w:rPr>
            </w:pPr>
            <w:r w:rsidRPr="00104527">
              <w:rPr>
                <w:bCs/>
                <w:sz w:val="24"/>
                <w:szCs w:val="24"/>
              </w:rPr>
              <w:t>(краткое изложение обжалуемых решений, действий (бездействия),</w:t>
            </w:r>
          </w:p>
          <w:p w:rsidR="00DC24F1" w:rsidRPr="00104527" w:rsidRDefault="00DC24F1" w:rsidP="000F5D27">
            <w:pPr>
              <w:pStyle w:val="1"/>
              <w:keepNext w:val="0"/>
              <w:autoSpaceDE w:val="0"/>
              <w:autoSpaceDN w:val="0"/>
              <w:adjustRightInd w:val="0"/>
              <w:jc w:val="both"/>
              <w:rPr>
                <w:bCs/>
                <w:sz w:val="24"/>
                <w:szCs w:val="24"/>
              </w:rPr>
            </w:pPr>
            <w:r w:rsidRPr="00104527">
              <w:rPr>
                <w:bCs/>
                <w:sz w:val="24"/>
                <w:szCs w:val="24"/>
              </w:rPr>
              <w:t>______________________________________________________________________________</w:t>
            </w:r>
          </w:p>
          <w:p w:rsidR="00DC24F1" w:rsidRPr="00104527" w:rsidRDefault="00DC24F1" w:rsidP="000F5D27">
            <w:pPr>
              <w:pStyle w:val="1"/>
              <w:keepNext w:val="0"/>
              <w:autoSpaceDE w:val="0"/>
              <w:autoSpaceDN w:val="0"/>
              <w:adjustRightInd w:val="0"/>
              <w:jc w:val="center"/>
              <w:rPr>
                <w:bCs/>
                <w:sz w:val="24"/>
                <w:szCs w:val="24"/>
              </w:rPr>
            </w:pPr>
            <w:r w:rsidRPr="00104527">
              <w:rPr>
                <w:bCs/>
                <w:sz w:val="24"/>
                <w:szCs w:val="24"/>
              </w:rPr>
              <w:t>с указанием оснований, по которым лицо, подающее жалобу, не согласно</w:t>
            </w:r>
          </w:p>
          <w:p w:rsidR="00DC24F1" w:rsidRPr="00104527" w:rsidRDefault="00DC24F1" w:rsidP="000F5D27">
            <w:pPr>
              <w:pStyle w:val="1"/>
              <w:keepNext w:val="0"/>
              <w:autoSpaceDE w:val="0"/>
              <w:autoSpaceDN w:val="0"/>
              <w:adjustRightInd w:val="0"/>
              <w:jc w:val="both"/>
              <w:rPr>
                <w:bCs/>
                <w:sz w:val="24"/>
                <w:szCs w:val="24"/>
              </w:rPr>
            </w:pPr>
            <w:r w:rsidRPr="00104527">
              <w:rPr>
                <w:bCs/>
                <w:sz w:val="24"/>
                <w:szCs w:val="24"/>
              </w:rPr>
              <w:t>______________________________________________________________________________</w:t>
            </w:r>
          </w:p>
          <w:p w:rsidR="00DC24F1" w:rsidRPr="00104527" w:rsidRDefault="00DC24F1" w:rsidP="000F5D27">
            <w:pPr>
              <w:pStyle w:val="1"/>
              <w:keepNext w:val="0"/>
              <w:autoSpaceDE w:val="0"/>
              <w:autoSpaceDN w:val="0"/>
              <w:adjustRightInd w:val="0"/>
              <w:jc w:val="center"/>
              <w:rPr>
                <w:bCs/>
                <w:sz w:val="24"/>
                <w:szCs w:val="24"/>
              </w:rPr>
            </w:pPr>
            <w:r w:rsidRPr="00104527">
              <w:rPr>
                <w:bCs/>
                <w:sz w:val="24"/>
                <w:szCs w:val="24"/>
              </w:rPr>
              <w:t>с действием (бездействием) органа или должностного лица со ссылками на пункты регламента)</w:t>
            </w:r>
          </w:p>
          <w:p w:rsidR="00DC24F1" w:rsidRPr="00104527" w:rsidRDefault="00DC24F1" w:rsidP="000F5D27">
            <w:pPr>
              <w:pStyle w:val="1"/>
              <w:keepNext w:val="0"/>
              <w:autoSpaceDE w:val="0"/>
              <w:autoSpaceDN w:val="0"/>
              <w:adjustRightInd w:val="0"/>
              <w:jc w:val="both"/>
              <w:rPr>
                <w:bCs/>
                <w:sz w:val="24"/>
                <w:szCs w:val="24"/>
              </w:rPr>
            </w:pPr>
          </w:p>
          <w:p w:rsidR="00DC24F1" w:rsidRPr="00104527" w:rsidRDefault="00DC24F1" w:rsidP="000F5D27">
            <w:pPr>
              <w:pStyle w:val="1"/>
              <w:keepNext w:val="0"/>
              <w:autoSpaceDE w:val="0"/>
              <w:autoSpaceDN w:val="0"/>
              <w:adjustRightInd w:val="0"/>
              <w:ind w:firstLine="851"/>
              <w:jc w:val="both"/>
              <w:rPr>
                <w:bCs/>
                <w:sz w:val="24"/>
                <w:szCs w:val="24"/>
              </w:rPr>
            </w:pPr>
            <w:r w:rsidRPr="00104527">
              <w:rPr>
                <w:bCs/>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DC24F1" w:rsidRPr="00104527" w:rsidRDefault="00DC24F1" w:rsidP="000F5D27">
            <w:pPr>
              <w:pStyle w:val="1"/>
              <w:keepNext w:val="0"/>
              <w:autoSpaceDE w:val="0"/>
              <w:autoSpaceDN w:val="0"/>
              <w:adjustRightInd w:val="0"/>
              <w:jc w:val="both"/>
              <w:rPr>
                <w:bCs/>
                <w:sz w:val="24"/>
                <w:szCs w:val="24"/>
              </w:rPr>
            </w:pPr>
          </w:p>
          <w:p w:rsidR="00DC24F1" w:rsidRPr="00104527" w:rsidRDefault="00104527" w:rsidP="00104527">
            <w:pPr>
              <w:pStyle w:val="1"/>
              <w:keepNext w:val="0"/>
              <w:autoSpaceDE w:val="0"/>
              <w:autoSpaceDN w:val="0"/>
              <w:adjustRightInd w:val="0"/>
              <w:rPr>
                <w:bCs/>
                <w:sz w:val="24"/>
                <w:szCs w:val="24"/>
              </w:rPr>
            </w:pPr>
            <w:r>
              <w:rPr>
                <w:bCs/>
                <w:sz w:val="24"/>
                <w:szCs w:val="24"/>
              </w:rPr>
              <w:t xml:space="preserve">                                                                                          </w:t>
            </w:r>
            <w:r w:rsidR="00DC24F1" w:rsidRPr="00104527">
              <w:rPr>
                <w:bCs/>
                <w:sz w:val="24"/>
                <w:szCs w:val="24"/>
              </w:rPr>
              <w:t>__________/____________________/</w:t>
            </w:r>
          </w:p>
          <w:p w:rsidR="00DC24F1" w:rsidRPr="00104527" w:rsidRDefault="00DC24F1" w:rsidP="000F5D27">
            <w:pPr>
              <w:pStyle w:val="1"/>
              <w:keepNext w:val="0"/>
              <w:autoSpaceDE w:val="0"/>
              <w:autoSpaceDN w:val="0"/>
              <w:adjustRightInd w:val="0"/>
              <w:jc w:val="right"/>
              <w:rPr>
                <w:bCs/>
                <w:sz w:val="20"/>
                <w:szCs w:val="20"/>
              </w:rPr>
            </w:pPr>
            <w:r w:rsidRPr="00104527">
              <w:rPr>
                <w:bCs/>
                <w:sz w:val="20"/>
                <w:szCs w:val="20"/>
              </w:rPr>
              <w:t xml:space="preserve">     (подпись)                     (расшифровка подписи)</w:t>
            </w:r>
          </w:p>
          <w:p w:rsidR="00DC24F1" w:rsidRPr="00104527" w:rsidRDefault="00DC24F1" w:rsidP="009A263F">
            <w:pPr>
              <w:pStyle w:val="1"/>
              <w:keepNext w:val="0"/>
              <w:autoSpaceDE w:val="0"/>
              <w:autoSpaceDN w:val="0"/>
              <w:adjustRightInd w:val="0"/>
              <w:jc w:val="right"/>
            </w:pPr>
            <w:r w:rsidRPr="00104527">
              <w:rPr>
                <w:bCs/>
                <w:sz w:val="24"/>
                <w:szCs w:val="24"/>
              </w:rPr>
              <w:t>«__» __________ 20__ г.</w:t>
            </w:r>
          </w:p>
        </w:tc>
      </w:tr>
      <w:tr w:rsidR="0088638A" w:rsidRPr="00C77823" w:rsidTr="00DC24F1">
        <w:tc>
          <w:tcPr>
            <w:tcW w:w="9752" w:type="dxa"/>
            <w:tcBorders>
              <w:top w:val="nil"/>
              <w:left w:val="nil"/>
              <w:bottom w:val="nil"/>
              <w:right w:val="nil"/>
            </w:tcBorders>
          </w:tcPr>
          <w:p w:rsidR="0088638A" w:rsidRDefault="0088638A" w:rsidP="00DC24F1">
            <w:pPr>
              <w:pStyle w:val="ConsPlusNormal"/>
              <w:jc w:val="right"/>
              <w:outlineLvl w:val="0"/>
            </w:pPr>
          </w:p>
        </w:tc>
      </w:tr>
    </w:tbl>
    <w:p w:rsidR="003851F3" w:rsidRPr="00C77823" w:rsidRDefault="003851F3" w:rsidP="0088638A">
      <w:pPr>
        <w:pStyle w:val="20"/>
        <w:tabs>
          <w:tab w:val="clear" w:pos="9781"/>
        </w:tabs>
      </w:pPr>
    </w:p>
    <w:sectPr w:rsidR="003851F3" w:rsidRPr="00C77823" w:rsidSect="00DC24F1">
      <w:type w:val="continuous"/>
      <w:pgSz w:w="11907" w:h="16840" w:code="9"/>
      <w:pgMar w:top="992" w:right="567" w:bottom="1134" w:left="1701"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26" w:rsidRDefault="00756626">
      <w:r>
        <w:separator/>
      </w:r>
    </w:p>
  </w:endnote>
  <w:endnote w:type="continuationSeparator" w:id="0">
    <w:p w:rsidR="00756626" w:rsidRDefault="007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26" w:rsidRDefault="00756626">
      <w:r>
        <w:separator/>
      </w:r>
    </w:p>
  </w:footnote>
  <w:footnote w:type="continuationSeparator" w:id="0">
    <w:p w:rsidR="00756626" w:rsidRDefault="00756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12976A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53"/>
    <w:rsid w:val="00004970"/>
    <w:rsid w:val="00011E5D"/>
    <w:rsid w:val="00025B9A"/>
    <w:rsid w:val="0005298C"/>
    <w:rsid w:val="0005374A"/>
    <w:rsid w:val="00060E2D"/>
    <w:rsid w:val="000708FA"/>
    <w:rsid w:val="00084FF2"/>
    <w:rsid w:val="00085423"/>
    <w:rsid w:val="00094B3A"/>
    <w:rsid w:val="00096780"/>
    <w:rsid w:val="000B4CD0"/>
    <w:rsid w:val="000C79E7"/>
    <w:rsid w:val="000F3787"/>
    <w:rsid w:val="000F5D27"/>
    <w:rsid w:val="000F69D7"/>
    <w:rsid w:val="00102DFF"/>
    <w:rsid w:val="00104527"/>
    <w:rsid w:val="001132D6"/>
    <w:rsid w:val="001254CA"/>
    <w:rsid w:val="0014048D"/>
    <w:rsid w:val="0014067E"/>
    <w:rsid w:val="001424C2"/>
    <w:rsid w:val="001444E4"/>
    <w:rsid w:val="00165DEE"/>
    <w:rsid w:val="00184186"/>
    <w:rsid w:val="001A6E24"/>
    <w:rsid w:val="001B7FCE"/>
    <w:rsid w:val="001C3442"/>
    <w:rsid w:val="001D5AD9"/>
    <w:rsid w:val="001E6AC4"/>
    <w:rsid w:val="00200561"/>
    <w:rsid w:val="00233675"/>
    <w:rsid w:val="0027173A"/>
    <w:rsid w:val="0029031A"/>
    <w:rsid w:val="00294C4F"/>
    <w:rsid w:val="002A6788"/>
    <w:rsid w:val="002A73C5"/>
    <w:rsid w:val="002D2AEE"/>
    <w:rsid w:val="002D65D8"/>
    <w:rsid w:val="002E1F4C"/>
    <w:rsid w:val="002F3EF3"/>
    <w:rsid w:val="003133BD"/>
    <w:rsid w:val="00330988"/>
    <w:rsid w:val="00331784"/>
    <w:rsid w:val="003459C9"/>
    <w:rsid w:val="003476AF"/>
    <w:rsid w:val="003510B1"/>
    <w:rsid w:val="0036526B"/>
    <w:rsid w:val="003851F3"/>
    <w:rsid w:val="00391240"/>
    <w:rsid w:val="003B342E"/>
    <w:rsid w:val="003B68DC"/>
    <w:rsid w:val="003C3A7B"/>
    <w:rsid w:val="003E1A9B"/>
    <w:rsid w:val="003E3C5C"/>
    <w:rsid w:val="00417432"/>
    <w:rsid w:val="0042668E"/>
    <w:rsid w:val="004814B7"/>
    <w:rsid w:val="00483151"/>
    <w:rsid w:val="0049117B"/>
    <w:rsid w:val="004943BF"/>
    <w:rsid w:val="00497B44"/>
    <w:rsid w:val="004A5571"/>
    <w:rsid w:val="004B59DC"/>
    <w:rsid w:val="004D398C"/>
    <w:rsid w:val="004D5C43"/>
    <w:rsid w:val="004E6C0B"/>
    <w:rsid w:val="004F6875"/>
    <w:rsid w:val="00514729"/>
    <w:rsid w:val="005152A2"/>
    <w:rsid w:val="00524561"/>
    <w:rsid w:val="00551F51"/>
    <w:rsid w:val="005637AB"/>
    <w:rsid w:val="0057020C"/>
    <w:rsid w:val="00572EA7"/>
    <w:rsid w:val="00582283"/>
    <w:rsid w:val="00585E71"/>
    <w:rsid w:val="0059458B"/>
    <w:rsid w:val="005A4812"/>
    <w:rsid w:val="005B02D7"/>
    <w:rsid w:val="005C1A76"/>
    <w:rsid w:val="005D2D19"/>
    <w:rsid w:val="005D4CD0"/>
    <w:rsid w:val="005F0F6B"/>
    <w:rsid w:val="005F34E9"/>
    <w:rsid w:val="00613DBA"/>
    <w:rsid w:val="006143DB"/>
    <w:rsid w:val="00641CB7"/>
    <w:rsid w:val="0064241F"/>
    <w:rsid w:val="00645F11"/>
    <w:rsid w:val="00687B12"/>
    <w:rsid w:val="006B46C0"/>
    <w:rsid w:val="006C0DDE"/>
    <w:rsid w:val="006D7085"/>
    <w:rsid w:val="006D72ED"/>
    <w:rsid w:val="006E035E"/>
    <w:rsid w:val="006F3C44"/>
    <w:rsid w:val="00702FB3"/>
    <w:rsid w:val="00724C54"/>
    <w:rsid w:val="00756626"/>
    <w:rsid w:val="007645CA"/>
    <w:rsid w:val="007746F7"/>
    <w:rsid w:val="00785ED9"/>
    <w:rsid w:val="00795F16"/>
    <w:rsid w:val="007B2FE3"/>
    <w:rsid w:val="007C629B"/>
    <w:rsid w:val="007E4C98"/>
    <w:rsid w:val="007E58FA"/>
    <w:rsid w:val="007F77B7"/>
    <w:rsid w:val="0080377F"/>
    <w:rsid w:val="00824B7C"/>
    <w:rsid w:val="0082679A"/>
    <w:rsid w:val="0083137A"/>
    <w:rsid w:val="00851CD5"/>
    <w:rsid w:val="00866501"/>
    <w:rsid w:val="0088290C"/>
    <w:rsid w:val="0088638A"/>
    <w:rsid w:val="008A1057"/>
    <w:rsid w:val="008C2544"/>
    <w:rsid w:val="00901024"/>
    <w:rsid w:val="00902152"/>
    <w:rsid w:val="00903A2F"/>
    <w:rsid w:val="00904F08"/>
    <w:rsid w:val="0090784D"/>
    <w:rsid w:val="009279ED"/>
    <w:rsid w:val="00946825"/>
    <w:rsid w:val="00952262"/>
    <w:rsid w:val="00967AEB"/>
    <w:rsid w:val="00981726"/>
    <w:rsid w:val="00997C6B"/>
    <w:rsid w:val="009A263F"/>
    <w:rsid w:val="009B5E20"/>
    <w:rsid w:val="009C4C4C"/>
    <w:rsid w:val="009C6E6B"/>
    <w:rsid w:val="009D2A42"/>
    <w:rsid w:val="009D2E32"/>
    <w:rsid w:val="009D6490"/>
    <w:rsid w:val="009E7C6C"/>
    <w:rsid w:val="00A12E9E"/>
    <w:rsid w:val="00A31C57"/>
    <w:rsid w:val="00A344B2"/>
    <w:rsid w:val="00A437BA"/>
    <w:rsid w:val="00A63179"/>
    <w:rsid w:val="00A97B97"/>
    <w:rsid w:val="00AA141E"/>
    <w:rsid w:val="00AF2120"/>
    <w:rsid w:val="00AF79E3"/>
    <w:rsid w:val="00B6146D"/>
    <w:rsid w:val="00B64DE4"/>
    <w:rsid w:val="00B84280"/>
    <w:rsid w:val="00B931F6"/>
    <w:rsid w:val="00BB699D"/>
    <w:rsid w:val="00BD1F63"/>
    <w:rsid w:val="00BF3422"/>
    <w:rsid w:val="00BF42AC"/>
    <w:rsid w:val="00C00122"/>
    <w:rsid w:val="00C16085"/>
    <w:rsid w:val="00C24250"/>
    <w:rsid w:val="00C4042C"/>
    <w:rsid w:val="00C47432"/>
    <w:rsid w:val="00C6427E"/>
    <w:rsid w:val="00C65844"/>
    <w:rsid w:val="00C71EB6"/>
    <w:rsid w:val="00C77823"/>
    <w:rsid w:val="00C95920"/>
    <w:rsid w:val="00CB3C8B"/>
    <w:rsid w:val="00CC6672"/>
    <w:rsid w:val="00CE5A1E"/>
    <w:rsid w:val="00CE644A"/>
    <w:rsid w:val="00CE7BA8"/>
    <w:rsid w:val="00CF7307"/>
    <w:rsid w:val="00D15B53"/>
    <w:rsid w:val="00D23A75"/>
    <w:rsid w:val="00D3342B"/>
    <w:rsid w:val="00D36E10"/>
    <w:rsid w:val="00D60D00"/>
    <w:rsid w:val="00D6793B"/>
    <w:rsid w:val="00D72499"/>
    <w:rsid w:val="00D8006B"/>
    <w:rsid w:val="00DA2CE1"/>
    <w:rsid w:val="00DB2971"/>
    <w:rsid w:val="00DC24F1"/>
    <w:rsid w:val="00DD1D2F"/>
    <w:rsid w:val="00DF43B6"/>
    <w:rsid w:val="00DF4DA9"/>
    <w:rsid w:val="00DF61C2"/>
    <w:rsid w:val="00E027D0"/>
    <w:rsid w:val="00E07087"/>
    <w:rsid w:val="00E112FC"/>
    <w:rsid w:val="00E114F7"/>
    <w:rsid w:val="00E158AE"/>
    <w:rsid w:val="00E40012"/>
    <w:rsid w:val="00E57A47"/>
    <w:rsid w:val="00EA2C1C"/>
    <w:rsid w:val="00EB743F"/>
    <w:rsid w:val="00ED5A80"/>
    <w:rsid w:val="00EE461E"/>
    <w:rsid w:val="00EF18AC"/>
    <w:rsid w:val="00EF68C7"/>
    <w:rsid w:val="00F03C5B"/>
    <w:rsid w:val="00F040E5"/>
    <w:rsid w:val="00F158BB"/>
    <w:rsid w:val="00F66622"/>
    <w:rsid w:val="00F66C1C"/>
    <w:rsid w:val="00F80B1D"/>
    <w:rsid w:val="00F830B7"/>
    <w:rsid w:val="00F95F21"/>
    <w:rsid w:val="00FB0381"/>
    <w:rsid w:val="00FB0980"/>
    <w:rsid w:val="00FB0EC8"/>
    <w:rsid w:val="00FB51E9"/>
    <w:rsid w:val="00FB54A0"/>
    <w:rsid w:val="00FB73D5"/>
    <w:rsid w:val="00FD05C5"/>
    <w:rsid w:val="00FD4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DE47"/>
  <w15:docId w15:val="{789CEAF1-AD54-43DD-B7BC-E504F7F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1F"/>
  </w:style>
  <w:style w:type="paragraph" w:styleId="1">
    <w:name w:val="heading 1"/>
    <w:basedOn w:val="a"/>
    <w:next w:val="a"/>
    <w:link w:val="10"/>
    <w:qFormat/>
    <w:rsid w:val="00F66622"/>
    <w:pPr>
      <w:keepNext/>
      <w:tabs>
        <w:tab w:val="right" w:pos="8788"/>
      </w:tabs>
      <w:outlineLvl w:val="0"/>
    </w:pPr>
  </w:style>
  <w:style w:type="paragraph" w:styleId="2">
    <w:name w:val="heading 2"/>
    <w:basedOn w:val="a"/>
    <w:next w:val="a"/>
    <w:qFormat/>
    <w:rsid w:val="00F66622"/>
    <w:pPr>
      <w:keepNext/>
      <w:jc w:val="center"/>
      <w:outlineLvl w:val="1"/>
    </w:pPr>
    <w:rPr>
      <w:b/>
      <w:smallCaps/>
      <w:spacing w:val="30"/>
    </w:rPr>
  </w:style>
  <w:style w:type="paragraph" w:styleId="3">
    <w:name w:val="heading 3"/>
    <w:basedOn w:val="a"/>
    <w:next w:val="a"/>
    <w:qFormat/>
    <w:rsid w:val="00F66622"/>
    <w:pPr>
      <w:keepNext/>
      <w:ind w:right="-142"/>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622"/>
    <w:pPr>
      <w:tabs>
        <w:tab w:val="center" w:pos="4536"/>
        <w:tab w:val="right" w:pos="9072"/>
      </w:tabs>
    </w:pPr>
  </w:style>
  <w:style w:type="character" w:styleId="a4">
    <w:name w:val="page number"/>
    <w:basedOn w:val="a0"/>
    <w:rsid w:val="00F66622"/>
  </w:style>
  <w:style w:type="paragraph" w:styleId="a5">
    <w:name w:val="Title"/>
    <w:basedOn w:val="a"/>
    <w:qFormat/>
    <w:rsid w:val="00F66622"/>
    <w:pPr>
      <w:spacing w:line="360" w:lineRule="auto"/>
      <w:jc w:val="center"/>
    </w:pPr>
    <w:rPr>
      <w:spacing w:val="100"/>
      <w:sz w:val="24"/>
    </w:rPr>
  </w:style>
  <w:style w:type="paragraph" w:styleId="a6">
    <w:name w:val="Body Text"/>
    <w:basedOn w:val="a"/>
    <w:rsid w:val="00F66622"/>
    <w:pPr>
      <w:ind w:right="4961"/>
      <w:jc w:val="both"/>
    </w:pPr>
  </w:style>
  <w:style w:type="paragraph" w:styleId="20">
    <w:name w:val="Body Text 2"/>
    <w:basedOn w:val="a"/>
    <w:rsid w:val="00F66622"/>
    <w:pPr>
      <w:tabs>
        <w:tab w:val="left" w:pos="9781"/>
      </w:tabs>
      <w:jc w:val="both"/>
    </w:pPr>
  </w:style>
  <w:style w:type="paragraph" w:styleId="a7">
    <w:name w:val="Balloon Text"/>
    <w:basedOn w:val="a"/>
    <w:semiHidden/>
    <w:rsid w:val="0014067E"/>
    <w:rPr>
      <w:rFonts w:ascii="Tahoma" w:hAnsi="Tahoma" w:cs="Tahoma"/>
      <w:sz w:val="16"/>
      <w:szCs w:val="16"/>
    </w:rPr>
  </w:style>
  <w:style w:type="paragraph" w:styleId="a8">
    <w:name w:val="header"/>
    <w:basedOn w:val="a"/>
    <w:link w:val="a9"/>
    <w:rsid w:val="00004970"/>
    <w:pPr>
      <w:tabs>
        <w:tab w:val="center" w:pos="4677"/>
        <w:tab w:val="right" w:pos="9355"/>
      </w:tabs>
    </w:pPr>
  </w:style>
  <w:style w:type="character" w:customStyle="1" w:styleId="a9">
    <w:name w:val="Верхний колонтитул Знак"/>
    <w:basedOn w:val="a0"/>
    <w:link w:val="a8"/>
    <w:rsid w:val="00004970"/>
  </w:style>
  <w:style w:type="paragraph" w:customStyle="1" w:styleId="ConsPlusNormal">
    <w:name w:val="ConsPlusNormal"/>
    <w:rsid w:val="00551F51"/>
    <w:pPr>
      <w:widowControl w:val="0"/>
      <w:autoSpaceDE w:val="0"/>
      <w:autoSpaceDN w:val="0"/>
    </w:pPr>
    <w:rPr>
      <w:rFonts w:ascii="Calibri" w:hAnsi="Calibri" w:cs="Calibri"/>
      <w:sz w:val="22"/>
    </w:rPr>
  </w:style>
  <w:style w:type="paragraph" w:customStyle="1" w:styleId="ConsPlusTitle">
    <w:name w:val="ConsPlusTitle"/>
    <w:rsid w:val="00C77823"/>
    <w:pPr>
      <w:widowControl w:val="0"/>
      <w:autoSpaceDE w:val="0"/>
      <w:autoSpaceDN w:val="0"/>
    </w:pPr>
    <w:rPr>
      <w:rFonts w:ascii="Calibri" w:hAnsi="Calibri" w:cs="Calibri"/>
      <w:b/>
      <w:sz w:val="22"/>
    </w:rPr>
  </w:style>
  <w:style w:type="paragraph" w:customStyle="1" w:styleId="ConsPlusNonformat">
    <w:name w:val="ConsPlusNonformat"/>
    <w:rsid w:val="008A1057"/>
    <w:pPr>
      <w:widowControl w:val="0"/>
      <w:autoSpaceDE w:val="0"/>
      <w:autoSpaceDN w:val="0"/>
    </w:pPr>
    <w:rPr>
      <w:rFonts w:ascii="Courier New" w:hAnsi="Courier New" w:cs="Courier New"/>
      <w:sz w:val="20"/>
      <w:szCs w:val="20"/>
    </w:rPr>
  </w:style>
  <w:style w:type="table" w:styleId="aa">
    <w:name w:val="Table Grid"/>
    <w:basedOn w:val="a1"/>
    <w:rsid w:val="004D5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1132D6"/>
  </w:style>
  <w:style w:type="paragraph" w:customStyle="1" w:styleId="ab">
    <w:name w:val="Прижатый влево"/>
    <w:basedOn w:val="a"/>
    <w:next w:val="a"/>
    <w:uiPriority w:val="99"/>
    <w:rsid w:val="00184186"/>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045DFD06CA678118F268E38A209E868D58888E587E253C2648B6291D9C5EB6F5946D91523F0C268C591D5CCD29E25FEB8ABA2A4E835A0P8H1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E045DFD06CA678118F268E38A209E868D28E8EE083E253C2648B6291D9C5EB6F5946DB152BFB9F3D8A90898B878D26FAB8A9A6B8PEH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045DFD06CA678118F268E38A209E868D58888E587E253C2648B6291D9C5EB6F5946D91523F0C268C591D5CCD29E25FEB8ABA2A4E835A0P8H1C" TargetMode="External"/><Relationship Id="rId5" Type="http://schemas.openxmlformats.org/officeDocument/2006/relationships/webSettings" Target="webSettings.xml"/><Relationship Id="rId10" Type="http://schemas.openxmlformats.org/officeDocument/2006/relationships/hyperlink" Target="consultantplus://offline/ref=21E045DFD06CA678118F268E38A209E869D98D8DEDD5B5519331856799899FFB791048D80B23F4D56ECEC7P8H4C" TargetMode="External"/><Relationship Id="rId4" Type="http://schemas.openxmlformats.org/officeDocument/2006/relationships/settings" Target="settings.xml"/><Relationship Id="rId9" Type="http://schemas.openxmlformats.org/officeDocument/2006/relationships/hyperlink" Target="garantF1://19825897.5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1431-994F-4814-BBFB-D760C399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Читы</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1</cp:lastModifiedBy>
  <cp:revision>2</cp:revision>
  <cp:lastPrinted>2020-07-03T03:22:00Z</cp:lastPrinted>
  <dcterms:created xsi:type="dcterms:W3CDTF">2021-07-01T03:16:00Z</dcterms:created>
  <dcterms:modified xsi:type="dcterms:W3CDTF">2021-07-01T03:16:00Z</dcterms:modified>
</cp:coreProperties>
</file>