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1D9" w:rsidRDefault="00E741D9" w:rsidP="00B35856">
      <w:pPr>
        <w:spacing w:after="27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СОВЕТ ДЕПУТАТОВ </w:t>
      </w:r>
    </w:p>
    <w:p w:rsidR="00E741D9" w:rsidRPr="00B35856" w:rsidRDefault="00E741D9" w:rsidP="00B35856">
      <w:pPr>
        <w:spacing w:after="27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СЕЛЬСКОГО ПОСЕЛЕНИЯ</w:t>
      </w:r>
    </w:p>
    <w:p w:rsidR="00E741D9" w:rsidRPr="00B35856" w:rsidRDefault="00E741D9" w:rsidP="00B35856">
      <w:pPr>
        <w:spacing w:after="27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«АРАХЛЕЙСКОЕ»</w:t>
      </w:r>
      <w:r w:rsidRPr="00B3585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E741D9" w:rsidRPr="003B56F1" w:rsidRDefault="00E741D9" w:rsidP="00800B5D">
      <w:pPr>
        <w:spacing w:after="270" w:line="240" w:lineRule="atLeast"/>
        <w:jc w:val="center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  <w:r w:rsidRPr="00800B5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741D9" w:rsidRPr="00800B5D" w:rsidRDefault="00E741D9" w:rsidP="00B35856">
      <w:pPr>
        <w:spacing w:after="270"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="00430F9A">
        <w:rPr>
          <w:rFonts w:ascii="Times New Roman" w:hAnsi="Times New Roman"/>
          <w:sz w:val="24"/>
          <w:szCs w:val="24"/>
          <w:lang w:eastAsia="ru-RU"/>
        </w:rPr>
        <w:t>20</w:t>
      </w:r>
      <w:r w:rsidRPr="00800B5D">
        <w:rPr>
          <w:rFonts w:ascii="Times New Roman" w:hAnsi="Times New Roman"/>
          <w:sz w:val="24"/>
          <w:szCs w:val="24"/>
          <w:lang w:eastAsia="ru-RU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_</w:t>
      </w:r>
      <w:r w:rsidR="00430F9A">
        <w:rPr>
          <w:rFonts w:ascii="Times New Roman" w:hAnsi="Times New Roman"/>
          <w:sz w:val="24"/>
          <w:szCs w:val="24"/>
          <w:lang w:eastAsia="ru-RU"/>
        </w:rPr>
        <w:t>июня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430F9A">
        <w:rPr>
          <w:rFonts w:ascii="Times New Roman" w:hAnsi="Times New Roman"/>
          <w:sz w:val="24"/>
          <w:szCs w:val="24"/>
          <w:lang w:eastAsia="ru-RU"/>
        </w:rPr>
        <w:t>18</w:t>
      </w:r>
      <w:r w:rsidRPr="00800B5D">
        <w:rPr>
          <w:rFonts w:ascii="Times New Roman" w:hAnsi="Times New Roman"/>
          <w:sz w:val="24"/>
          <w:szCs w:val="24"/>
          <w:lang w:eastAsia="ru-RU"/>
        </w:rPr>
        <w:t xml:space="preserve"> г.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  <w:r w:rsidR="00430F9A">
        <w:rPr>
          <w:rFonts w:ascii="Times New Roman" w:hAnsi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hAnsi="Times New Roman"/>
          <w:sz w:val="24"/>
          <w:szCs w:val="24"/>
          <w:lang w:eastAsia="ru-RU"/>
        </w:rPr>
        <w:t>№_</w:t>
      </w:r>
      <w:r w:rsidR="00430F9A">
        <w:rPr>
          <w:rFonts w:ascii="Times New Roman" w:hAnsi="Times New Roman"/>
          <w:sz w:val="24"/>
          <w:szCs w:val="24"/>
          <w:lang w:eastAsia="ru-RU"/>
        </w:rPr>
        <w:t>66</w:t>
      </w:r>
      <w:r>
        <w:rPr>
          <w:rFonts w:ascii="Times New Roman" w:hAnsi="Times New Roman"/>
          <w:sz w:val="24"/>
          <w:szCs w:val="24"/>
          <w:lang w:eastAsia="ru-RU"/>
        </w:rPr>
        <w:t>__</w:t>
      </w:r>
    </w:p>
    <w:p w:rsidR="00E741D9" w:rsidRDefault="00E741D9" w:rsidP="00800B5D">
      <w:pPr>
        <w:spacing w:after="270" w:line="240" w:lineRule="atLeast"/>
        <w:rPr>
          <w:rFonts w:ascii="Times New Roman" w:hAnsi="Times New Roman"/>
          <w:b/>
          <w:sz w:val="24"/>
          <w:szCs w:val="24"/>
          <w:lang w:eastAsia="ru-RU"/>
        </w:rPr>
      </w:pPr>
    </w:p>
    <w:p w:rsidR="00E741D9" w:rsidRDefault="00E741D9" w:rsidP="00800B5D">
      <w:pPr>
        <w:spacing w:after="270" w:line="240" w:lineRule="atLeast"/>
        <w:rPr>
          <w:rFonts w:ascii="Times New Roman" w:hAnsi="Times New Roman"/>
          <w:b/>
          <w:sz w:val="24"/>
          <w:szCs w:val="24"/>
          <w:lang w:eastAsia="ru-RU"/>
        </w:rPr>
      </w:pPr>
      <w:r w:rsidRPr="00B35856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отмене решения Совета от 28.04.2014 г. №82 «Об </w:t>
      </w:r>
      <w:r w:rsidRPr="00B35856">
        <w:rPr>
          <w:rFonts w:ascii="Times New Roman" w:hAnsi="Times New Roman"/>
          <w:b/>
          <w:sz w:val="24"/>
          <w:szCs w:val="24"/>
          <w:lang w:eastAsia="ru-RU"/>
        </w:rPr>
        <w:t>утверждении П</w:t>
      </w:r>
      <w:r>
        <w:rPr>
          <w:rFonts w:ascii="Times New Roman" w:hAnsi="Times New Roman"/>
          <w:b/>
          <w:sz w:val="24"/>
          <w:szCs w:val="24"/>
          <w:lang w:eastAsia="ru-RU"/>
        </w:rPr>
        <w:t>оложения о порядке присвоения и сохранения классных чинов муниципальным служащим в сельском поселении «Арахлейское»»</w:t>
      </w:r>
    </w:p>
    <w:p w:rsidR="00E741D9" w:rsidRPr="00C512C6" w:rsidRDefault="00E741D9" w:rsidP="006C7533">
      <w:pPr>
        <w:spacing w:after="270" w:line="24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12C6">
        <w:rPr>
          <w:rFonts w:ascii="Times New Roman" w:hAnsi="Times New Roman"/>
          <w:sz w:val="24"/>
          <w:szCs w:val="24"/>
        </w:rPr>
        <w:t xml:space="preserve">В соответствии с экспертным заключением от </w:t>
      </w:r>
      <w:r>
        <w:rPr>
          <w:rFonts w:ascii="Times New Roman" w:hAnsi="Times New Roman"/>
          <w:sz w:val="24"/>
          <w:szCs w:val="24"/>
        </w:rPr>
        <w:t>22</w:t>
      </w:r>
      <w:r w:rsidRPr="00C512C6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Pr="00C512C6">
        <w:rPr>
          <w:rFonts w:ascii="Times New Roman" w:hAnsi="Times New Roman"/>
          <w:sz w:val="24"/>
          <w:szCs w:val="24"/>
        </w:rPr>
        <w:t>.2018 г. № ЭЗ-</w:t>
      </w:r>
      <w:r>
        <w:rPr>
          <w:rFonts w:ascii="Times New Roman" w:hAnsi="Times New Roman"/>
          <w:sz w:val="24"/>
          <w:szCs w:val="24"/>
        </w:rPr>
        <w:t>355</w:t>
      </w:r>
      <w:r w:rsidRPr="00C512C6">
        <w:rPr>
          <w:rFonts w:ascii="Times New Roman" w:hAnsi="Times New Roman"/>
          <w:sz w:val="24"/>
          <w:szCs w:val="24"/>
        </w:rPr>
        <w:t xml:space="preserve"> на решение Совета </w:t>
      </w:r>
      <w:r w:rsidRPr="006C7533">
        <w:rPr>
          <w:rFonts w:ascii="Times New Roman" w:hAnsi="Times New Roman"/>
          <w:sz w:val="24"/>
          <w:szCs w:val="24"/>
          <w:lang w:eastAsia="ru-RU"/>
        </w:rPr>
        <w:t>от 28.04.2014 г. №82 «Об утверждении Положения о порядке присвоения и сохранения классных чинов муниципальным служащим в сельском поселении «Арахлейское»»</w:t>
      </w:r>
      <w:r w:rsidRPr="00C512C6">
        <w:rPr>
          <w:rFonts w:ascii="Times New Roman" w:hAnsi="Times New Roman"/>
          <w:sz w:val="24"/>
          <w:szCs w:val="24"/>
        </w:rPr>
        <w:t>, Совет сельского поселения «</w:t>
      </w:r>
      <w:r>
        <w:rPr>
          <w:rFonts w:ascii="Times New Roman" w:hAnsi="Times New Roman"/>
          <w:sz w:val="24"/>
          <w:szCs w:val="24"/>
        </w:rPr>
        <w:t>Арахлейское</w:t>
      </w:r>
      <w:r w:rsidRPr="00C512C6">
        <w:rPr>
          <w:rFonts w:ascii="Times New Roman" w:hAnsi="Times New Roman"/>
          <w:sz w:val="24"/>
          <w:szCs w:val="24"/>
        </w:rPr>
        <w:t>»</w:t>
      </w:r>
    </w:p>
    <w:p w:rsidR="00E741D9" w:rsidRPr="00800B5D" w:rsidRDefault="00E741D9" w:rsidP="00B35856">
      <w:pPr>
        <w:spacing w:after="27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РЕШИЛ</w:t>
      </w:r>
      <w:r w:rsidRPr="00800B5D">
        <w:rPr>
          <w:rFonts w:ascii="Times New Roman" w:hAnsi="Times New Roman"/>
          <w:sz w:val="24"/>
          <w:szCs w:val="24"/>
          <w:lang w:eastAsia="ru-RU"/>
        </w:rPr>
        <w:t>:</w:t>
      </w:r>
    </w:p>
    <w:p w:rsidR="00E741D9" w:rsidRPr="006C7533" w:rsidRDefault="00E741D9" w:rsidP="006C7533">
      <w:pPr>
        <w:pStyle w:val="a5"/>
        <w:numPr>
          <w:ilvl w:val="0"/>
          <w:numId w:val="1"/>
        </w:numPr>
        <w:spacing w:after="27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7533">
        <w:rPr>
          <w:rFonts w:ascii="Times New Roman" w:hAnsi="Times New Roman"/>
          <w:sz w:val="24"/>
          <w:szCs w:val="24"/>
          <w:lang w:eastAsia="ru-RU"/>
        </w:rPr>
        <w:t>Признать утратившим силу решение Совета от 28.04.2014 г. №82 «Об утверждении Положения о порядке присвоения и сохранения классных чинов муниципальным служащим в сельском поселении «Арахлейское»».</w:t>
      </w:r>
    </w:p>
    <w:p w:rsidR="00E741D9" w:rsidRPr="00C512C6" w:rsidRDefault="00E741D9" w:rsidP="006C7533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C512C6">
        <w:rPr>
          <w:rFonts w:ascii="Times New Roman" w:hAnsi="Times New Roman"/>
          <w:sz w:val="24"/>
          <w:szCs w:val="24"/>
        </w:rPr>
        <w:t>2. Настоящее решение опубликовать на официальном сайте администрации.</w:t>
      </w:r>
    </w:p>
    <w:p w:rsidR="00E741D9" w:rsidRPr="00C512C6" w:rsidRDefault="00E741D9" w:rsidP="00C512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512C6">
        <w:rPr>
          <w:rFonts w:ascii="Times New Roman" w:hAnsi="Times New Roman"/>
          <w:sz w:val="24"/>
          <w:szCs w:val="24"/>
        </w:rPr>
        <w:t>3.  Настоящее решение вступает в силу со дня его официального опубликования.</w:t>
      </w:r>
    </w:p>
    <w:p w:rsidR="00E741D9" w:rsidRDefault="00E741D9" w:rsidP="00A6623A">
      <w:pPr>
        <w:spacing w:after="27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41D9" w:rsidRPr="00800B5D" w:rsidRDefault="00E741D9" w:rsidP="00B35856">
      <w:pPr>
        <w:spacing w:after="27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0B5D">
        <w:rPr>
          <w:rFonts w:ascii="Times New Roman" w:hAnsi="Times New Roman"/>
          <w:sz w:val="24"/>
          <w:szCs w:val="24"/>
          <w:lang w:eastAsia="ru-RU"/>
        </w:rPr>
        <w:t xml:space="preserve">   </w:t>
      </w:r>
    </w:p>
    <w:p w:rsidR="00E741D9" w:rsidRPr="00AD6A0E" w:rsidRDefault="00E741D9" w:rsidP="00800B5D">
      <w:pPr>
        <w:spacing w:after="270" w:line="240" w:lineRule="atLeast"/>
        <w:rPr>
          <w:rFonts w:ascii="Times New Roman" w:hAnsi="Times New Roman"/>
          <w:b/>
          <w:sz w:val="24"/>
          <w:szCs w:val="24"/>
          <w:lang w:eastAsia="ru-RU"/>
        </w:rPr>
      </w:pPr>
      <w:r w:rsidRPr="00C512C6">
        <w:rPr>
          <w:rFonts w:ascii="Times New Roman" w:hAnsi="Times New Roman"/>
          <w:b/>
          <w:sz w:val="24"/>
          <w:szCs w:val="24"/>
          <w:lang w:eastAsia="ru-RU"/>
        </w:rPr>
        <w:t xml:space="preserve">Глава сельского поселения  </w:t>
      </w:r>
    </w:p>
    <w:p w:rsidR="00E741D9" w:rsidRPr="00C512C6" w:rsidRDefault="00E741D9" w:rsidP="00800B5D">
      <w:pPr>
        <w:spacing w:after="270" w:line="240" w:lineRule="atLeas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«Арахлейское»                                                            </w:t>
      </w:r>
      <w:r w:rsidRPr="00C512C6">
        <w:rPr>
          <w:rFonts w:ascii="Times New Roman" w:hAnsi="Times New Roman"/>
          <w:b/>
          <w:sz w:val="24"/>
          <w:szCs w:val="24"/>
          <w:lang w:eastAsia="ru-RU"/>
        </w:rPr>
        <w:t xml:space="preserve"> _________________/</w:t>
      </w:r>
      <w:r>
        <w:rPr>
          <w:rFonts w:ascii="Times New Roman" w:hAnsi="Times New Roman"/>
          <w:b/>
          <w:sz w:val="24"/>
          <w:szCs w:val="24"/>
          <w:lang w:eastAsia="ru-RU"/>
        </w:rPr>
        <w:t>Д</w:t>
      </w:r>
      <w:r w:rsidRPr="00C512C6">
        <w:rPr>
          <w:rFonts w:ascii="Times New Roman" w:hAnsi="Times New Roman"/>
          <w:b/>
          <w:sz w:val="24"/>
          <w:szCs w:val="24"/>
          <w:lang w:eastAsia="ru-RU"/>
        </w:rPr>
        <w:t>.В.</w:t>
      </w:r>
      <w:r>
        <w:rPr>
          <w:rFonts w:ascii="Times New Roman" w:hAnsi="Times New Roman"/>
          <w:b/>
          <w:sz w:val="24"/>
          <w:szCs w:val="24"/>
          <w:lang w:eastAsia="ru-RU"/>
        </w:rPr>
        <w:t>Нимаева/</w:t>
      </w:r>
      <w:r w:rsidRPr="00C512C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E741D9" w:rsidRPr="00800B5D" w:rsidRDefault="00E741D9" w:rsidP="00800B5D">
      <w:pPr>
        <w:spacing w:before="100" w:beforeAutospacing="1" w:after="100" w:afterAutospacing="1" w:line="240" w:lineRule="atLeast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00B5D">
        <w:rPr>
          <w:rFonts w:ascii="Times New Roman" w:hAnsi="Times New Roman"/>
          <w:b/>
          <w:bCs/>
          <w:sz w:val="24"/>
          <w:szCs w:val="24"/>
          <w:lang w:eastAsia="ru-RU"/>
        </w:rPr>
        <w:t>                                                                    </w:t>
      </w:r>
    </w:p>
    <w:sectPr w:rsidR="00E741D9" w:rsidRPr="00800B5D" w:rsidSect="00B82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45692"/>
    <w:multiLevelType w:val="hybridMultilevel"/>
    <w:tmpl w:val="F7226F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0B5D"/>
    <w:rsid w:val="00016CFD"/>
    <w:rsid w:val="0009126F"/>
    <w:rsid w:val="000A3AA9"/>
    <w:rsid w:val="000B5D3A"/>
    <w:rsid w:val="000C1B43"/>
    <w:rsid w:val="001E26C0"/>
    <w:rsid w:val="0025677D"/>
    <w:rsid w:val="002D6C33"/>
    <w:rsid w:val="002E36D6"/>
    <w:rsid w:val="00304F13"/>
    <w:rsid w:val="003B56F1"/>
    <w:rsid w:val="00430F9A"/>
    <w:rsid w:val="00496404"/>
    <w:rsid w:val="005619F1"/>
    <w:rsid w:val="005B3F1D"/>
    <w:rsid w:val="0064147C"/>
    <w:rsid w:val="006C7533"/>
    <w:rsid w:val="006E44C7"/>
    <w:rsid w:val="007654A6"/>
    <w:rsid w:val="00780B4E"/>
    <w:rsid w:val="007A58EE"/>
    <w:rsid w:val="00800B5D"/>
    <w:rsid w:val="00901074"/>
    <w:rsid w:val="00A6623A"/>
    <w:rsid w:val="00AD6A0E"/>
    <w:rsid w:val="00AF3D9F"/>
    <w:rsid w:val="00B35856"/>
    <w:rsid w:val="00B82B95"/>
    <w:rsid w:val="00C40B81"/>
    <w:rsid w:val="00C512C6"/>
    <w:rsid w:val="00D17CCD"/>
    <w:rsid w:val="00D20A46"/>
    <w:rsid w:val="00E66764"/>
    <w:rsid w:val="00E741D9"/>
    <w:rsid w:val="00EA4A66"/>
    <w:rsid w:val="00F63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B95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800B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00B5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rsid w:val="00800B5D"/>
    <w:rPr>
      <w:rFonts w:cs="Times New Roman"/>
      <w:color w:val="696969"/>
      <w:u w:val="single"/>
    </w:rPr>
  </w:style>
  <w:style w:type="paragraph" w:styleId="a4">
    <w:name w:val="Normal (Web)"/>
    <w:basedOn w:val="a"/>
    <w:uiPriority w:val="99"/>
    <w:semiHidden/>
    <w:rsid w:val="00800B5D"/>
    <w:pPr>
      <w:spacing w:after="27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C512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99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9135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9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9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9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cp:lastPrinted>2006-06-07T15:50:00Z</cp:lastPrinted>
  <dcterms:created xsi:type="dcterms:W3CDTF">2018-07-06T09:38:00Z</dcterms:created>
  <dcterms:modified xsi:type="dcterms:W3CDTF">2018-07-31T00:56:00Z</dcterms:modified>
</cp:coreProperties>
</file>