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AD" w:rsidRPr="004F724A" w:rsidRDefault="002F70AD" w:rsidP="002F70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Toc105952707"/>
      <w:r w:rsidRPr="004F724A">
        <w:rPr>
          <w:rFonts w:ascii="Arial" w:eastAsia="Times New Roman" w:hAnsi="Arial" w:cs="Arial"/>
          <w:b/>
          <w:bCs/>
          <w:sz w:val="32"/>
          <w:szCs w:val="32"/>
        </w:rPr>
        <w:t>СОВЕТ СЕЛЬСКОГО ПОСЕЛЕНИЯ «АРАХЛЕЙСКОЕ»</w:t>
      </w:r>
    </w:p>
    <w:p w:rsidR="002F70AD" w:rsidRPr="004F724A" w:rsidRDefault="002F70AD" w:rsidP="002F70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724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</w:t>
      </w:r>
      <w:r w:rsidRPr="004F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______2023года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с.Арахлей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72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ЗАКЛЮЧЕНИЯ СОГЛАШЕНИЯ О ПЕРЕДАЧЕ  ОСУЩЕСТВЛЕНИЯ ЧАСТИ ПОЛНОМОЧИЙ </w:t>
      </w:r>
      <w:bookmarkEnd w:id="0"/>
      <w:r w:rsidRPr="004F724A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«АРАХЛЕЙСКОЕ»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70AD" w:rsidRPr="004F724A" w:rsidRDefault="002F70AD" w:rsidP="002F7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2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«Арахлейское», Совет сельского поселения «Арахлейское», </w:t>
      </w:r>
      <w:r w:rsidRPr="004F724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F724A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4F724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70AD" w:rsidRPr="004F724A" w:rsidRDefault="002F70AD" w:rsidP="002F7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F724A">
        <w:rPr>
          <w:rFonts w:ascii="Arial" w:eastAsia="Times New Roman" w:hAnsi="Arial" w:cs="Arial"/>
          <w:sz w:val="24"/>
          <w:szCs w:val="24"/>
          <w:lang w:eastAsia="ru-RU"/>
        </w:rPr>
        <w:t>1. Утвердить П</w:t>
      </w:r>
      <w:r w:rsidRPr="004F724A">
        <w:rPr>
          <w:rFonts w:ascii="Arial" w:eastAsia="Times New Roman" w:hAnsi="Arial" w:cs="Arial"/>
          <w:bCs/>
          <w:sz w:val="24"/>
          <w:szCs w:val="24"/>
          <w:lang w:eastAsia="ru-RU"/>
        </w:rPr>
        <w:t>орядок заключения соглашения  о передаче (принятии) осуществления части полномочий</w:t>
      </w:r>
      <w:r w:rsidRPr="004F72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F724A">
        <w:rPr>
          <w:rFonts w:ascii="Arial" w:eastAsia="Times New Roman" w:hAnsi="Arial" w:cs="Arial"/>
          <w:sz w:val="24"/>
          <w:szCs w:val="24"/>
          <w:lang w:eastAsia="ru-RU"/>
        </w:rPr>
        <w:t>Муниципальному району «Читинский район», согласно приложению.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06516771"/>
      <w:r w:rsidRPr="004F724A">
        <w:rPr>
          <w:rFonts w:ascii="Arial" w:eastAsia="Times New Roman" w:hAnsi="Arial" w:cs="Arial"/>
          <w:sz w:val="24"/>
          <w:szCs w:val="24"/>
          <w:lang w:eastAsia="ru-RU"/>
        </w:rPr>
        <w:t xml:space="preserve">3. Настоящее решение вступает в силу на следующий день, после дня его официального опубликования (обнародования).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24A">
        <w:rPr>
          <w:rFonts w:ascii="Arial" w:eastAsia="Times New Roman" w:hAnsi="Arial" w:cs="Arial"/>
          <w:sz w:val="24"/>
          <w:szCs w:val="24"/>
          <w:lang w:eastAsia="ru-RU"/>
        </w:rPr>
        <w:t>4. Настоящее решение опубликовать (обнародовать) на информационном стенде и разместить на сайте в сети Интернет.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24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24A">
        <w:rPr>
          <w:rFonts w:ascii="Arial" w:eastAsia="Times New Roman" w:hAnsi="Arial" w:cs="Arial"/>
          <w:sz w:val="24"/>
          <w:szCs w:val="24"/>
          <w:lang w:eastAsia="ru-RU"/>
        </w:rPr>
        <w:t>«Арахлейское»</w:t>
      </w:r>
      <w:r w:rsidRPr="004F724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F724A">
        <w:rPr>
          <w:rFonts w:ascii="Arial" w:eastAsia="Times New Roman" w:hAnsi="Arial" w:cs="Arial"/>
          <w:sz w:val="24"/>
          <w:szCs w:val="24"/>
          <w:lang w:eastAsia="ru-RU"/>
        </w:rPr>
        <w:t>Д.В.Нимаева</w:t>
      </w:r>
    </w:p>
    <w:bookmarkEnd w:id="2"/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F724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 «Арахлейское»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«»_______2023года №</w:t>
      </w:r>
    </w:p>
    <w:p w:rsidR="002F70AD" w:rsidRPr="004F724A" w:rsidRDefault="002F70AD" w:rsidP="002F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0AD" w:rsidRPr="004F724A" w:rsidRDefault="002F70AD" w:rsidP="002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F70AD" w:rsidRPr="004F724A" w:rsidRDefault="002F70AD" w:rsidP="002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0"/>
      <w:r w:rsidRPr="004F7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 </w:t>
      </w:r>
    </w:p>
    <w:p w:rsidR="002F70AD" w:rsidRPr="004F724A" w:rsidRDefault="002F70AD" w:rsidP="002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району «Читинский район»</w:t>
      </w:r>
    </w:p>
    <w:p w:rsidR="002F70AD" w:rsidRPr="004F724A" w:rsidRDefault="002F70AD" w:rsidP="002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0AD" w:rsidRPr="004F724A" w:rsidRDefault="002F70AD" w:rsidP="002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3"/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заключения органами местного самоуправления муниципального района «Читинский район»</w:t>
      </w:r>
      <w:r w:rsidRPr="004F7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местного самоуправления муниципального района) соглашений с органами местного самоуправления поселений, входящих в состав муниципального района «Читинский район»</w:t>
      </w:r>
      <w:r w:rsidRPr="004F7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органы местного самоуправления поселений)  о передаче (принятии) осуществления части полномочий по решению вопросов местного значения (далее – Порядок) разработан 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«Читинский район» и устанавливает процедуру 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органами местного самоуправления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с органами местного самоуправления поселений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муниципального района вправе заключить соглашение с органом местного самоуправления поселения о передаче ему осуществления части своих полномочий (далее – часть полномочий) за счет межбюджетных трансфертов, предоставляемых из бюджета муниципального района «Читинский района» в бюджет поселения в соответствии с Бюджетным </w:t>
      </w:r>
      <w:hyperlink r:id="rId4" w:history="1">
        <w:r w:rsidRPr="004F7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заключения соглашений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заключения соглашений являются: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регулирующих вопросы местного значения, действуют положения Конституции Российской Федерации, федеральных конституционных законов и федеральных законов.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Принцип равноправия и недопустимости ущемления прав и интересов сторон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Принцип заключения одного соглашения по полномочиям, вытекающих их одного вопроса местного значения, подлежащего передаче (принятию). При передаче (принятии) полномочий необходимо урегулировать права, обязанность и ответственность сторон 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Компетенция органов местного самоуправления муниципального района по заключению соглашений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исключительной компетенции Совета муниципального района «Читинский район» (далее – Совета района) находятся: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принятие решений о заключении соглашений о передаче (принятии) осуществления части полномочий (далее - соглашения) или отклонение таких решений;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муниципального района «Читинский район»</w:t>
      </w:r>
      <w:r w:rsidRPr="004F7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района):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инициирует передачу (принятие) части полномочий от муниципального района поселениям и наоборот путем внесения соответствующих предложений.    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вносит на рассмотрение Совета района проект решения о заключении соглашений, проекты соглашений;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подписывает соглашения после принятия соответствующего решения Совета района о заключении соглашения;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организует исполнение заключенных им соглашений;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Pr="004F7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«Читинский район» (далее – Администрация района):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осуществляет подготовку проектов решений Совета района о заключении соглашений, проектов соглашений;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4F72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заключения о целесообразности передачи (принятия) части полномочий;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исполняет заключенные соглашения о передаче (принятия) части полномочий (далее –соглашения);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осуществляет контроль за исполнением переданных полномочий.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68"/>
      <w:bookmarkEnd w:id="4"/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Выдвижение и рассмотрение инициативы передачи (принятии) части полномочий по решению вопросов местного значения и о заключении соглашения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Выдвижение главой района инициативы о заключении соглашения осуществляется путем внесения им на рассмотрение Совета района проекта решения о передаче части полномочий по решению вопросов местного значения.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Совета района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Принятие или отклонение инициативы о заключении соглашения оформляется решением Совета района.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Глава района в течение 10 дней со дня принятия Советом района решения о заключении соглашения направляет в Совет поселения мотивированное предложение о заключении соглашения. К письму главы района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соглашения.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поселения в срок, установленный решением Совета района о заключении соглашения, либо в срок, предусмотренный муниципальным нормативных правовым актом поселения, 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одном из следующих решений: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 принятии предложения;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 наличии разногласий;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об отклонении предложения о заключении соглашения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мотивов отклонения предложения).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наличии разногласий, указанных в пункте 11.2 настоящего Порядка, глава района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получения от главы поселения предложения о заключении соглашения, Совет района в течение 30 дней со дня получения указанного предложения в письменном виде информирует главу района об одном из следующих решений: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о принятии предложения;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о наличии разногласий;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об отклонении предложения о заключении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случае принятия предложения о передаче части полномочий, глава района в течение 10 дней со дня принятия решения Советом района направляет в Совет 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письменное согласие, содержащее, в том числе, подписанное в двух экземплярах соглашение.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отклонения предложения о заключении соглашения глава района в течение 5 дней со дня принятия такого решения направляет отказ в Совет поселения.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Подготовка проекта соглашения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 существенным (обязательным) условиям соглашения относятся: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Предмет (должен содержать указание на вопрос местного значения и конкретные передаваемые полномочия по его решению). Предметом Соглашения, 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значения, может быть: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передача всех полномочий по решению вопроса местного значения;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18.1.2. передача осуществления части полномочий по решению вопроса местного значения;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Обязанности и права сторон.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Ежегодный объем межбюджетных трансфертов, необходимых для осуществления передаваемых полномочий.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18.5. Порядок контроля за осуществлением передаваемых полномочий.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18.7.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18.8. Срок, на который заключается соглашение, в том числе нормы об опубликовании (обнародовании)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18.9. Момент заключения соглашения (указывается момент, дата вступления соглашения в силу).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 Ответственность за его неисполнение, в том числе финансовая;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18.11. Заключительные положения (количество экземпляров составленного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и иные положения соглашения).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 Место нахождения органов местного самоуправления (указываются адреса сторон соглашения).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18.13. Реквизиты «подпись» и «печать» сторон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Заключение соглашения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Заключение соглашения между органами местного самоуправления осуществляется на основании решения Советов о заключении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подписывает соглашение собственноручно. Использование факсимильного воспроизведения подписи не допускается.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Соглашение вступает в силу на следующий день, после дня его официального опубликования (обнародования).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Внесение изменений в </w:t>
      </w: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соглашения,</w:t>
      </w:r>
      <w:r w:rsidRPr="004F7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заключенные органами местного самоуправления муниципального района </w:t>
      </w:r>
      <w:r w:rsidRPr="004F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органами местного самоуправления поселений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 к соглашениям, </w:t>
      </w:r>
      <w:r w:rsidRPr="004F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заключенным органами местного самоуправления муниципального района </w:t>
      </w: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отдельных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являются неотъемлемыми частями ранее заключенных соглашений.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Дополнительное соглашение считается заключенным и вступает в силу со дня вступления в силу решения Совета района и решения Совета поселения об утверждении указанного соглашения.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2F70AD" w:rsidRPr="004F724A" w:rsidRDefault="002F70AD" w:rsidP="002F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F70AD" w:rsidRPr="004F724A" w:rsidRDefault="002F70AD" w:rsidP="002F70AD">
      <w:pPr>
        <w:rPr>
          <w:lang w:eastAsia="ru-RU"/>
        </w:rPr>
      </w:pPr>
    </w:p>
    <w:p w:rsidR="002F70AD" w:rsidRDefault="002F70AD" w:rsidP="002F70AD"/>
    <w:p w:rsidR="00CC5AB6" w:rsidRDefault="00CC5AB6"/>
    <w:sectPr w:rsidR="00CC5AB6" w:rsidSect="001848F0">
      <w:headerReference w:type="first" r:id="rId5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97" w:rsidRPr="001F3A97" w:rsidRDefault="002F70AD" w:rsidP="001F3A97">
    <w:pPr>
      <w:pStyle w:val="a3"/>
      <w:jc w:val="center"/>
      <w:rPr>
        <w:rFonts w:ascii="Times New Roman" w:hAnsi="Times New Roman" w:cs="Times New Roman"/>
      </w:rPr>
    </w:pPr>
    <w:r w:rsidRPr="001F3A97">
      <w:rPr>
        <w:rFonts w:ascii="Times New Roman" w:hAnsi="Times New Roman" w:cs="Times New Roman"/>
      </w:rPr>
      <w:fldChar w:fldCharType="begin"/>
    </w:r>
    <w:r w:rsidRPr="001F3A97">
      <w:rPr>
        <w:rFonts w:ascii="Times New Roman" w:hAnsi="Times New Roman" w:cs="Times New Roman"/>
      </w:rPr>
      <w:instrText xml:space="preserve"> PAGE   \* MERGEFORMAT </w:instrText>
    </w:r>
    <w:r w:rsidRPr="001F3A9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1F3A97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F"/>
    <w:rsid w:val="002F70AD"/>
    <w:rsid w:val="004D0D9F"/>
    <w:rsid w:val="00C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FF49"/>
  <w15:chartTrackingRefBased/>
  <w15:docId w15:val="{BF1B709B-4849-41B4-9CA8-A98A704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2A1367D8CD6EAC9B7FE397FB18CA1B6200BD315081AE02D22474940543o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12078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2023-07-17T00:30:00Z</dcterms:created>
  <dcterms:modified xsi:type="dcterms:W3CDTF">2023-07-17T00:31:00Z</dcterms:modified>
</cp:coreProperties>
</file>